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DB7" w:rsidRDefault="005B65F7">
      <w:pPr>
        <w:ind w:left="142" w:hanging="142"/>
        <w:jc w:val="center"/>
        <w:rPr>
          <w:sz w:val="28"/>
        </w:rPr>
      </w:pPr>
      <w:r>
        <w:rPr>
          <w:sz w:val="28"/>
        </w:rPr>
        <w:t>МИНОБРНАУКИ РОССИИ</w:t>
      </w:r>
    </w:p>
    <w:p w:rsidR="00125DB7" w:rsidRDefault="005B65F7">
      <w:pPr>
        <w:ind w:left="142" w:hanging="142"/>
        <w:jc w:val="center"/>
        <w:rPr>
          <w:sz w:val="28"/>
        </w:rPr>
      </w:pPr>
      <w:r>
        <w:rPr>
          <w:sz w:val="28"/>
        </w:rPr>
        <w:t>Федеральное государственное бюджетное образовательное учреждение</w:t>
      </w:r>
    </w:p>
    <w:p w:rsidR="00125DB7" w:rsidRDefault="005B65F7">
      <w:pPr>
        <w:ind w:left="142" w:hanging="142"/>
        <w:jc w:val="center"/>
        <w:rPr>
          <w:sz w:val="28"/>
        </w:rPr>
      </w:pPr>
      <w:r>
        <w:rPr>
          <w:sz w:val="28"/>
        </w:rPr>
        <w:t>высшего образования</w:t>
      </w:r>
    </w:p>
    <w:p w:rsidR="00125DB7" w:rsidRDefault="005B65F7">
      <w:pPr>
        <w:ind w:left="142" w:hanging="142"/>
        <w:jc w:val="center"/>
        <w:rPr>
          <w:b/>
          <w:sz w:val="28"/>
        </w:rPr>
      </w:pPr>
      <w:r>
        <w:rPr>
          <w:b/>
          <w:sz w:val="28"/>
        </w:rPr>
        <w:t>«Гжельский государственный университет»</w:t>
      </w:r>
    </w:p>
    <w:p w:rsidR="00125DB7" w:rsidRDefault="005B65F7">
      <w:pPr>
        <w:ind w:left="142" w:hanging="142"/>
        <w:jc w:val="center"/>
        <w:rPr>
          <w:sz w:val="28"/>
        </w:rPr>
      </w:pPr>
      <w:r>
        <w:rPr>
          <w:sz w:val="28"/>
        </w:rPr>
        <w:t>(Колледж ГГУ)</w:t>
      </w:r>
    </w:p>
    <w:p w:rsidR="00125DB7" w:rsidRDefault="00125DB7">
      <w:pPr>
        <w:pStyle w:val="Style15"/>
        <w:tabs>
          <w:tab w:val="left" w:leader="underscore" w:pos="9760"/>
        </w:tabs>
        <w:spacing w:line="276" w:lineRule="auto"/>
        <w:rPr>
          <w:rStyle w:val="FontStyle53"/>
          <w:sz w:val="28"/>
          <w:szCs w:val="28"/>
        </w:rPr>
      </w:pPr>
    </w:p>
    <w:p w:rsidR="00125DB7" w:rsidRDefault="00125DB7">
      <w:pPr>
        <w:ind w:left="-142" w:firstLine="142"/>
        <w:jc w:val="center"/>
        <w:rPr>
          <w:rStyle w:val="FontStyle53"/>
          <w:sz w:val="28"/>
          <w:szCs w:val="28"/>
        </w:rPr>
      </w:pPr>
    </w:p>
    <w:p w:rsidR="00125DB7" w:rsidRDefault="00125DB7">
      <w:pPr>
        <w:jc w:val="center"/>
        <w:rPr>
          <w:b/>
          <w:sz w:val="28"/>
          <w:szCs w:val="28"/>
        </w:rPr>
      </w:pPr>
    </w:p>
    <w:p w:rsidR="00125DB7" w:rsidRDefault="00125DB7">
      <w:pPr>
        <w:jc w:val="center"/>
      </w:pPr>
    </w:p>
    <w:p w:rsidR="00125DB7" w:rsidRDefault="00125DB7">
      <w:pPr>
        <w:jc w:val="center"/>
      </w:pPr>
    </w:p>
    <w:p w:rsidR="00125DB7" w:rsidRDefault="00125DB7">
      <w:pPr>
        <w:jc w:val="center"/>
      </w:pPr>
    </w:p>
    <w:p w:rsidR="00125DB7" w:rsidRDefault="00125DB7">
      <w:pPr>
        <w:jc w:val="center"/>
      </w:pPr>
    </w:p>
    <w:p w:rsidR="00125DB7" w:rsidRDefault="005B65F7">
      <w:pPr>
        <w:snapToGrid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125DB7" w:rsidRDefault="005B65F7">
      <w:pPr>
        <w:widowControl w:val="0"/>
        <w:autoSpaceDE w:val="0"/>
        <w:jc w:val="center"/>
        <w:rPr>
          <w:b/>
          <w:bCs/>
          <w:iCs/>
          <w:color w:val="000000"/>
          <w:sz w:val="28"/>
          <w:szCs w:val="28"/>
        </w:rPr>
      </w:pPr>
      <w:r>
        <w:rPr>
          <w:b/>
          <w:bCs/>
          <w:iCs/>
          <w:color w:val="000000"/>
          <w:sz w:val="28"/>
          <w:szCs w:val="28"/>
        </w:rPr>
        <w:t>РАБОЧАЯ ПРОГРАММА УЧЕБНОГО ПРЕДМЕТА</w:t>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iCs/>
          <w:color w:val="000000"/>
          <w:sz w:val="28"/>
          <w:szCs w:val="28"/>
        </w:rPr>
      </w:pPr>
    </w:p>
    <w:p w:rsidR="00A82637" w:rsidRPr="00A82637" w:rsidRDefault="005B65F7" w:rsidP="00A82637">
      <w:pPr>
        <w:widowControl w:val="0"/>
        <w:autoSpaceDE w:val="0"/>
        <w:autoSpaceDN w:val="0"/>
        <w:adjustRightInd w:val="0"/>
        <w:jc w:val="center"/>
        <w:rPr>
          <w:b/>
          <w:bCs/>
          <w:iCs/>
          <w:color w:val="000000"/>
          <w:sz w:val="28"/>
          <w:szCs w:val="28"/>
          <w:lang w:eastAsia="ru-RU"/>
        </w:rPr>
      </w:pPr>
      <w:r>
        <w:rPr>
          <w:b/>
          <w:sz w:val="28"/>
          <w:szCs w:val="28"/>
        </w:rPr>
        <w:t xml:space="preserve">ОУП.10. </w:t>
      </w:r>
      <w:r w:rsidR="00A82637" w:rsidRPr="00A82637">
        <w:rPr>
          <w:b/>
          <w:bCs/>
          <w:iCs/>
          <w:color w:val="000000"/>
          <w:sz w:val="28"/>
          <w:szCs w:val="28"/>
          <w:lang w:eastAsia="ru-RU"/>
        </w:rPr>
        <w:t xml:space="preserve">Основы безопасности  и защиты Родины </w:t>
      </w:r>
    </w:p>
    <w:p w:rsidR="00125DB7" w:rsidRDefault="00125DB7">
      <w:pPr>
        <w:widowControl w:val="0"/>
        <w:autoSpaceDE w:val="0"/>
        <w:jc w:val="center"/>
      </w:pP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iCs/>
          <w:color w:val="000000"/>
          <w:sz w:val="28"/>
          <w:szCs w:val="28"/>
        </w:rPr>
      </w:pPr>
    </w:p>
    <w:p w:rsidR="00125DB7" w:rsidRDefault="005B65F7">
      <w:pPr>
        <w:jc w:val="center"/>
        <w:outlineLvl w:val="0"/>
        <w:rPr>
          <w:b/>
          <w:bCs/>
          <w:color w:val="FF0000"/>
          <w:sz w:val="28"/>
          <w:szCs w:val="28"/>
        </w:rPr>
      </w:pPr>
      <w:r>
        <w:rPr>
          <w:sz w:val="28"/>
          <w:szCs w:val="28"/>
        </w:rPr>
        <w:t>специальность:</w:t>
      </w:r>
      <w:r>
        <w:t xml:space="preserve"> </w:t>
      </w:r>
      <w:r>
        <w:rPr>
          <w:sz w:val="28"/>
          <w:szCs w:val="28"/>
        </w:rPr>
        <w:t>09.02.07 Информационные системы и программирование</w:t>
      </w:r>
    </w:p>
    <w:p w:rsidR="00125DB7" w:rsidRDefault="00125D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caps/>
          <w:color w:val="FF0000"/>
          <w:sz w:val="28"/>
          <w:szCs w:val="28"/>
        </w:rPr>
      </w:pPr>
    </w:p>
    <w:p w:rsidR="00125DB7" w:rsidRDefault="00125DB7">
      <w:pPr>
        <w:jc w:val="center"/>
        <w:rPr>
          <w:b/>
          <w:caps/>
          <w:sz w:val="28"/>
          <w:szCs w:val="28"/>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125DB7">
      <w:pPr>
        <w:jc w:val="center"/>
        <w:rPr>
          <w:b/>
          <w:highlight w:val="yellow"/>
        </w:rPr>
      </w:pPr>
    </w:p>
    <w:p w:rsidR="00125DB7" w:rsidRDefault="005B65F7">
      <w:pPr>
        <w:widowControl w:val="0"/>
        <w:autoSpaceDE w:val="0"/>
        <w:jc w:val="center"/>
        <w:rPr>
          <w:sz w:val="28"/>
        </w:rPr>
      </w:pPr>
      <w:r>
        <w:rPr>
          <w:sz w:val="28"/>
        </w:rPr>
        <w:t>пос. Электроизолятор,</w:t>
      </w:r>
    </w:p>
    <w:p w:rsidR="00125DB7" w:rsidRDefault="005B65F7">
      <w:pPr>
        <w:widowControl w:val="0"/>
        <w:autoSpaceDE w:val="0"/>
        <w:jc w:val="center"/>
      </w:pPr>
      <w:r>
        <w:rPr>
          <w:sz w:val="28"/>
        </w:rPr>
        <w:t>2024 г.</w:t>
      </w:r>
    </w:p>
    <w:p w:rsidR="00125DB7" w:rsidRDefault="005B65F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r>
        <w:rPr>
          <w:bCs/>
          <w:i/>
        </w:rPr>
        <w:t xml:space="preserve">    </w:t>
      </w:r>
      <w:r>
        <w:br w:type="page"/>
      </w:r>
    </w:p>
    <w:tbl>
      <w:tblPr>
        <w:tblW w:w="9950" w:type="dxa"/>
        <w:tblInd w:w="-176" w:type="dxa"/>
        <w:tblLook w:val="01E0" w:firstRow="1" w:lastRow="1" w:firstColumn="1" w:lastColumn="1" w:noHBand="0" w:noVBand="0"/>
      </w:tblPr>
      <w:tblGrid>
        <w:gridCol w:w="9950"/>
      </w:tblGrid>
      <w:tr w:rsidR="00A82637" w:rsidRPr="00A82637" w:rsidTr="002A02B7">
        <w:trPr>
          <w:trHeight w:val="3686"/>
        </w:trPr>
        <w:tc>
          <w:tcPr>
            <w:tcW w:w="9950" w:type="dxa"/>
          </w:tcPr>
          <w:p w:rsidR="00A82637" w:rsidRPr="00A82637" w:rsidRDefault="00A82637" w:rsidP="00A82637">
            <w:pPr>
              <w:framePr w:hSpace="180" w:wrap="around" w:vAnchor="page" w:hAnchor="margin" w:xAlign="center" w:y="451"/>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lang w:eastAsia="ru-RU"/>
              </w:rPr>
            </w:pPr>
            <w:r w:rsidRPr="00A82637">
              <w:rPr>
                <w:bCs/>
                <w:lang w:eastAsia="ru-RU"/>
              </w:rPr>
              <w:t>Разработана в соответствии с ФГОС СОО,</w:t>
            </w:r>
            <w:r w:rsidRPr="00A82637">
              <w:rPr>
                <w:color w:val="000000"/>
                <w:lang w:eastAsia="ru-RU"/>
              </w:rPr>
              <w:t xml:space="preserve"> утвержденным приказом министерства образования и науки российской федерации от 17 мая 2012 г. № 413 </w:t>
            </w:r>
            <w:r w:rsidRPr="00A82637">
              <w:rPr>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A82637">
              <w:rPr>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A82637">
              <w:rPr>
                <w:bCs/>
                <w:lang w:eastAsia="ru-RU"/>
              </w:rPr>
              <w:t xml:space="preserve">утв. Министерством просвещения РФ 01 марта 2023 г.), </w:t>
            </w:r>
            <w:r w:rsidRPr="00A82637">
              <w:rPr>
                <w:rFonts w:eastAsia="OAORW+F1"/>
                <w:color w:val="000000"/>
                <w:lang w:eastAsia="ru-RU"/>
              </w:rPr>
              <w:t>и при</w:t>
            </w:r>
            <w:r w:rsidRPr="00A82637">
              <w:rPr>
                <w:rFonts w:eastAsia="OAORW+F1"/>
                <w:color w:val="000000"/>
                <w:spacing w:val="2"/>
                <w:lang w:eastAsia="ru-RU"/>
              </w:rPr>
              <w:t>м</w:t>
            </w:r>
            <w:r w:rsidRPr="00A82637">
              <w:rPr>
                <w:rFonts w:eastAsia="OAORW+F1"/>
                <w:color w:val="000000"/>
                <w:lang w:eastAsia="ru-RU"/>
              </w:rPr>
              <w:t>ерной програм</w:t>
            </w:r>
            <w:r w:rsidRPr="00A82637">
              <w:rPr>
                <w:rFonts w:eastAsia="OAORW+F1"/>
                <w:color w:val="000000"/>
                <w:spacing w:val="-2"/>
                <w:lang w:eastAsia="ru-RU"/>
              </w:rPr>
              <w:t>м</w:t>
            </w:r>
            <w:r w:rsidRPr="00A82637">
              <w:rPr>
                <w:rFonts w:eastAsia="OAORW+F1"/>
                <w:color w:val="000000"/>
                <w:lang w:eastAsia="ru-RU"/>
              </w:rPr>
              <w:t>ы общеобразов</w:t>
            </w:r>
            <w:r w:rsidRPr="00A82637">
              <w:rPr>
                <w:rFonts w:eastAsia="OAORW+F1"/>
                <w:color w:val="000000"/>
                <w:spacing w:val="1"/>
                <w:lang w:eastAsia="ru-RU"/>
              </w:rPr>
              <w:t>а</w:t>
            </w:r>
            <w:r w:rsidRPr="00A82637">
              <w:rPr>
                <w:rFonts w:eastAsia="OAORW+F1"/>
                <w:color w:val="000000"/>
                <w:lang w:eastAsia="ru-RU"/>
              </w:rPr>
              <w:t>те</w:t>
            </w:r>
            <w:r w:rsidRPr="00A82637">
              <w:rPr>
                <w:rFonts w:eastAsia="OAORW+F1"/>
                <w:color w:val="000000"/>
                <w:spacing w:val="-1"/>
                <w:lang w:eastAsia="ru-RU"/>
              </w:rPr>
              <w:t>л</w:t>
            </w:r>
            <w:r w:rsidRPr="00A82637">
              <w:rPr>
                <w:rFonts w:eastAsia="OAORW+F1"/>
                <w:color w:val="000000"/>
                <w:lang w:eastAsia="ru-RU"/>
              </w:rPr>
              <w:t>ь</w:t>
            </w:r>
            <w:r w:rsidRPr="00A82637">
              <w:rPr>
                <w:rFonts w:eastAsia="OAORW+F1"/>
                <w:color w:val="000000"/>
                <w:spacing w:val="2"/>
                <w:lang w:eastAsia="ru-RU"/>
              </w:rPr>
              <w:t>н</w:t>
            </w:r>
            <w:r w:rsidRPr="00A82637">
              <w:rPr>
                <w:rFonts w:eastAsia="OAORW+F1"/>
                <w:color w:val="000000"/>
                <w:lang w:eastAsia="ru-RU"/>
              </w:rPr>
              <w:t xml:space="preserve">ой </w:t>
            </w:r>
            <w:r w:rsidRPr="00A82637">
              <w:rPr>
                <w:rFonts w:eastAsia="OAORW+F1"/>
                <w:color w:val="000000"/>
                <w:spacing w:val="-1"/>
                <w:lang w:eastAsia="ru-RU"/>
              </w:rPr>
              <w:t>д</w:t>
            </w:r>
            <w:r w:rsidRPr="00A82637">
              <w:rPr>
                <w:rFonts w:eastAsia="OAORW+F1"/>
                <w:color w:val="000000"/>
                <w:lang w:eastAsia="ru-RU"/>
              </w:rPr>
              <w:t>исцип</w:t>
            </w:r>
            <w:r w:rsidRPr="00A82637">
              <w:rPr>
                <w:rFonts w:eastAsia="OAORW+F1"/>
                <w:color w:val="000000"/>
                <w:spacing w:val="2"/>
                <w:lang w:eastAsia="ru-RU"/>
              </w:rPr>
              <w:t>л</w:t>
            </w:r>
            <w:r w:rsidRPr="00A82637">
              <w:rPr>
                <w:rFonts w:eastAsia="OAORW+F1"/>
                <w:color w:val="000000"/>
                <w:lang w:eastAsia="ru-RU"/>
              </w:rPr>
              <w:t xml:space="preserve">ины   </w:t>
            </w:r>
            <w:r w:rsidRPr="00A82637">
              <w:rPr>
                <w:rFonts w:eastAsia="OAORW+F1"/>
                <w:color w:val="000000"/>
                <w:spacing w:val="-40"/>
                <w:lang w:eastAsia="ru-RU"/>
              </w:rPr>
              <w:t xml:space="preserve"> </w:t>
            </w:r>
            <w:r w:rsidRPr="00A82637">
              <w:rPr>
                <w:rFonts w:eastAsia="OAORW+F1"/>
                <w:color w:val="000000"/>
                <w:lang w:eastAsia="ru-RU"/>
              </w:rPr>
              <w:t>для проф</w:t>
            </w:r>
            <w:r w:rsidRPr="00A82637">
              <w:rPr>
                <w:rFonts w:eastAsia="OAORW+F1"/>
                <w:color w:val="000000"/>
                <w:spacing w:val="1"/>
                <w:lang w:eastAsia="ru-RU"/>
              </w:rPr>
              <w:t>ес</w:t>
            </w:r>
            <w:r w:rsidRPr="00A82637">
              <w:rPr>
                <w:rFonts w:eastAsia="OAORW+F1"/>
                <w:color w:val="000000"/>
                <w:spacing w:val="-2"/>
                <w:lang w:eastAsia="ru-RU"/>
              </w:rPr>
              <w:t>с</w:t>
            </w:r>
            <w:r w:rsidRPr="00A82637">
              <w:rPr>
                <w:rFonts w:eastAsia="OAORW+F1"/>
                <w:color w:val="000000"/>
                <w:lang w:eastAsia="ru-RU"/>
              </w:rPr>
              <w:t>и</w:t>
            </w:r>
            <w:r w:rsidRPr="00A82637">
              <w:rPr>
                <w:rFonts w:eastAsia="OAORW+F1"/>
                <w:color w:val="000000"/>
                <w:spacing w:val="1"/>
                <w:lang w:eastAsia="ru-RU"/>
              </w:rPr>
              <w:t>о</w:t>
            </w:r>
            <w:r w:rsidRPr="00A82637">
              <w:rPr>
                <w:rFonts w:eastAsia="OAORW+F1"/>
                <w:color w:val="000000"/>
                <w:lang w:eastAsia="ru-RU"/>
              </w:rPr>
              <w:t>нальн</w:t>
            </w:r>
            <w:r w:rsidRPr="00A82637">
              <w:rPr>
                <w:rFonts w:eastAsia="OAORW+F1"/>
                <w:color w:val="000000"/>
                <w:spacing w:val="1"/>
                <w:lang w:eastAsia="ru-RU"/>
              </w:rPr>
              <w:t>ы</w:t>
            </w:r>
            <w:r w:rsidRPr="00A82637">
              <w:rPr>
                <w:rFonts w:eastAsia="OAORW+F1"/>
                <w:color w:val="000000"/>
                <w:lang w:eastAsia="ru-RU"/>
              </w:rPr>
              <w:t>х</w:t>
            </w:r>
            <w:r w:rsidRPr="00A82637">
              <w:rPr>
                <w:rFonts w:eastAsia="OAORW+F1"/>
                <w:color w:val="000000"/>
                <w:spacing w:val="165"/>
                <w:lang w:eastAsia="ru-RU"/>
              </w:rPr>
              <w:t xml:space="preserve"> </w:t>
            </w:r>
            <w:r w:rsidRPr="00A82637">
              <w:rPr>
                <w:rFonts w:eastAsia="OAORW+F1"/>
                <w:color w:val="000000"/>
                <w:lang w:eastAsia="ru-RU"/>
              </w:rPr>
              <w:t>о</w:t>
            </w:r>
            <w:r w:rsidRPr="00A82637">
              <w:rPr>
                <w:rFonts w:eastAsia="OAORW+F1"/>
                <w:color w:val="000000"/>
                <w:spacing w:val="-1"/>
                <w:lang w:eastAsia="ru-RU"/>
              </w:rPr>
              <w:t>б</w:t>
            </w:r>
            <w:r w:rsidRPr="00A82637">
              <w:rPr>
                <w:rFonts w:eastAsia="OAORW+F1"/>
                <w:color w:val="000000"/>
                <w:lang w:eastAsia="ru-RU"/>
              </w:rPr>
              <w:t>ра</w:t>
            </w:r>
            <w:r w:rsidRPr="00A82637">
              <w:rPr>
                <w:rFonts w:eastAsia="OAORW+F1"/>
                <w:color w:val="000000"/>
                <w:spacing w:val="-1"/>
                <w:lang w:eastAsia="ru-RU"/>
              </w:rPr>
              <w:t>з</w:t>
            </w:r>
            <w:r w:rsidRPr="00A82637">
              <w:rPr>
                <w:rFonts w:eastAsia="OAORW+F1"/>
                <w:color w:val="000000"/>
                <w:lang w:eastAsia="ru-RU"/>
              </w:rPr>
              <w:t>овательн</w:t>
            </w:r>
            <w:r w:rsidRPr="00A82637">
              <w:rPr>
                <w:rFonts w:eastAsia="OAORW+F1"/>
                <w:color w:val="000000"/>
                <w:spacing w:val="2"/>
                <w:lang w:eastAsia="ru-RU"/>
              </w:rPr>
              <w:t>ы</w:t>
            </w:r>
            <w:r w:rsidRPr="00A82637">
              <w:rPr>
                <w:rFonts w:eastAsia="OAORW+F1"/>
                <w:color w:val="000000"/>
                <w:lang w:eastAsia="ru-RU"/>
              </w:rPr>
              <w:t>х</w:t>
            </w:r>
            <w:r w:rsidRPr="00A82637">
              <w:rPr>
                <w:rFonts w:eastAsia="OAORW+F1"/>
                <w:color w:val="000000"/>
                <w:spacing w:val="166"/>
                <w:lang w:eastAsia="ru-RU"/>
              </w:rPr>
              <w:t xml:space="preserve"> </w:t>
            </w:r>
            <w:r w:rsidRPr="00A82637">
              <w:rPr>
                <w:rFonts w:eastAsia="OAORW+F1"/>
                <w:color w:val="000000"/>
                <w:lang w:eastAsia="ru-RU"/>
              </w:rPr>
              <w:t>орга</w:t>
            </w:r>
            <w:r w:rsidRPr="00A82637">
              <w:rPr>
                <w:rFonts w:eastAsia="OAORW+F1"/>
                <w:color w:val="000000"/>
                <w:spacing w:val="-3"/>
                <w:lang w:eastAsia="ru-RU"/>
              </w:rPr>
              <w:t>н</w:t>
            </w:r>
            <w:r w:rsidRPr="00A82637">
              <w:rPr>
                <w:rFonts w:eastAsia="OAORW+F1"/>
                <w:color w:val="000000"/>
                <w:spacing w:val="-1"/>
                <w:lang w:eastAsia="ru-RU"/>
              </w:rPr>
              <w:t>и</w:t>
            </w:r>
            <w:r w:rsidRPr="00A82637">
              <w:rPr>
                <w:rFonts w:eastAsia="OAORW+F1"/>
                <w:color w:val="000000"/>
                <w:lang w:eastAsia="ru-RU"/>
              </w:rPr>
              <w:t>з</w:t>
            </w:r>
            <w:r w:rsidRPr="00A82637">
              <w:rPr>
                <w:rFonts w:eastAsia="OAORW+F1"/>
                <w:color w:val="000000"/>
                <w:spacing w:val="1"/>
                <w:lang w:eastAsia="ru-RU"/>
              </w:rPr>
              <w:t>а</w:t>
            </w:r>
            <w:r w:rsidRPr="00A82637">
              <w:rPr>
                <w:rFonts w:eastAsia="OAORW+F1"/>
                <w:color w:val="000000"/>
                <w:lang w:eastAsia="ru-RU"/>
              </w:rPr>
              <w:t xml:space="preserve">ций,     </w:t>
            </w:r>
            <w:r w:rsidRPr="00A82637">
              <w:rPr>
                <w:rFonts w:eastAsia="OAORW+F1"/>
                <w:color w:val="000000"/>
                <w:spacing w:val="-32"/>
                <w:lang w:eastAsia="ru-RU"/>
              </w:rPr>
              <w:t xml:space="preserve"> </w:t>
            </w:r>
            <w:r w:rsidRPr="00A82637">
              <w:rPr>
                <w:rFonts w:eastAsia="OAORW+F1"/>
                <w:color w:val="000000"/>
                <w:lang w:eastAsia="ru-RU"/>
              </w:rPr>
              <w:t>ре</w:t>
            </w:r>
            <w:r w:rsidRPr="00A82637">
              <w:rPr>
                <w:rFonts w:eastAsia="OAORW+F1"/>
                <w:color w:val="000000"/>
                <w:spacing w:val="-1"/>
                <w:lang w:eastAsia="ru-RU"/>
              </w:rPr>
              <w:t>к</w:t>
            </w:r>
            <w:r w:rsidRPr="00A82637">
              <w:rPr>
                <w:rFonts w:eastAsia="OAORW+F1"/>
                <w:color w:val="000000"/>
                <w:lang w:eastAsia="ru-RU"/>
              </w:rPr>
              <w:t>омендованн</w:t>
            </w:r>
            <w:r w:rsidRPr="00A82637">
              <w:rPr>
                <w:rFonts w:eastAsia="OAORW+F1"/>
                <w:color w:val="000000"/>
                <w:spacing w:val="3"/>
                <w:lang w:eastAsia="ru-RU"/>
              </w:rPr>
              <w:t>о</w:t>
            </w:r>
            <w:r w:rsidRPr="00A82637">
              <w:rPr>
                <w:rFonts w:eastAsia="OAORW+F1"/>
                <w:color w:val="000000"/>
                <w:lang w:eastAsia="ru-RU"/>
              </w:rPr>
              <w:t>й</w:t>
            </w:r>
            <w:r w:rsidRPr="00A82637">
              <w:rPr>
                <w:rFonts w:eastAsia="OAORW+F1"/>
                <w:color w:val="000000"/>
                <w:spacing w:val="163"/>
                <w:lang w:eastAsia="ru-RU"/>
              </w:rPr>
              <w:t xml:space="preserve"> </w:t>
            </w:r>
            <w:r w:rsidRPr="00A82637">
              <w:rPr>
                <w:rFonts w:eastAsia="OAORW+F1"/>
                <w:color w:val="000000"/>
                <w:lang w:eastAsia="ru-RU"/>
              </w:rPr>
              <w:t>Фе</w:t>
            </w:r>
            <w:r w:rsidRPr="00A82637">
              <w:rPr>
                <w:rFonts w:eastAsia="OAORW+F1"/>
                <w:color w:val="000000"/>
                <w:spacing w:val="1"/>
                <w:lang w:eastAsia="ru-RU"/>
              </w:rPr>
              <w:t>д</w:t>
            </w:r>
            <w:r w:rsidRPr="00A82637">
              <w:rPr>
                <w:rFonts w:eastAsia="OAORW+F1"/>
                <w:color w:val="000000"/>
                <w:lang w:eastAsia="ru-RU"/>
              </w:rPr>
              <w:t>е</w:t>
            </w:r>
            <w:r w:rsidRPr="00A82637">
              <w:rPr>
                <w:rFonts w:eastAsia="OAORW+F1"/>
                <w:color w:val="000000"/>
                <w:spacing w:val="-2"/>
                <w:lang w:eastAsia="ru-RU"/>
              </w:rPr>
              <w:t>р</w:t>
            </w:r>
            <w:r w:rsidRPr="00A82637">
              <w:rPr>
                <w:rFonts w:eastAsia="OAORW+F1"/>
                <w:color w:val="000000"/>
                <w:lang w:eastAsia="ru-RU"/>
              </w:rPr>
              <w:t>альн</w:t>
            </w:r>
            <w:r w:rsidRPr="00A82637">
              <w:rPr>
                <w:rFonts w:eastAsia="OAORW+F1"/>
                <w:color w:val="000000"/>
                <w:spacing w:val="2"/>
                <w:lang w:eastAsia="ru-RU"/>
              </w:rPr>
              <w:t>ы</w:t>
            </w:r>
            <w:r w:rsidRPr="00A82637">
              <w:rPr>
                <w:rFonts w:eastAsia="OAORW+F1"/>
                <w:color w:val="000000"/>
                <w:lang w:eastAsia="ru-RU"/>
              </w:rPr>
              <w:t>м го</w:t>
            </w:r>
            <w:r w:rsidRPr="00A82637">
              <w:rPr>
                <w:rFonts w:eastAsia="OAORW+F1"/>
                <w:color w:val="000000"/>
                <w:spacing w:val="1"/>
                <w:lang w:eastAsia="ru-RU"/>
              </w:rPr>
              <w:t>с</w:t>
            </w:r>
            <w:r w:rsidRPr="00A82637">
              <w:rPr>
                <w:rFonts w:eastAsia="OAORW+F1"/>
                <w:color w:val="000000"/>
                <w:spacing w:val="-4"/>
                <w:lang w:eastAsia="ru-RU"/>
              </w:rPr>
              <w:t>у</w:t>
            </w:r>
            <w:r w:rsidRPr="00A82637">
              <w:rPr>
                <w:rFonts w:eastAsia="OAORW+F1"/>
                <w:color w:val="000000"/>
                <w:spacing w:val="2"/>
                <w:lang w:eastAsia="ru-RU"/>
              </w:rPr>
              <w:t>д</w:t>
            </w:r>
            <w:r w:rsidRPr="00A82637">
              <w:rPr>
                <w:rFonts w:eastAsia="OAORW+F1"/>
                <w:color w:val="000000"/>
                <w:spacing w:val="1"/>
                <w:lang w:eastAsia="ru-RU"/>
              </w:rPr>
              <w:t>а</w:t>
            </w:r>
            <w:r w:rsidRPr="00A82637">
              <w:rPr>
                <w:rFonts w:eastAsia="OAORW+F1"/>
                <w:color w:val="000000"/>
                <w:lang w:eastAsia="ru-RU"/>
              </w:rPr>
              <w:t>рс</w:t>
            </w:r>
            <w:r w:rsidRPr="00A82637">
              <w:rPr>
                <w:rFonts w:eastAsia="OAORW+F1"/>
                <w:color w:val="000000"/>
                <w:spacing w:val="-1"/>
                <w:lang w:eastAsia="ru-RU"/>
              </w:rPr>
              <w:t>т</w:t>
            </w:r>
            <w:r w:rsidRPr="00A82637">
              <w:rPr>
                <w:rFonts w:eastAsia="OAORW+F1"/>
                <w:color w:val="000000"/>
                <w:lang w:eastAsia="ru-RU"/>
              </w:rPr>
              <w:t>венн</w:t>
            </w:r>
            <w:r w:rsidRPr="00A82637">
              <w:rPr>
                <w:rFonts w:eastAsia="OAORW+F1"/>
                <w:color w:val="000000"/>
                <w:spacing w:val="2"/>
                <w:lang w:eastAsia="ru-RU"/>
              </w:rPr>
              <w:t>ы</w:t>
            </w:r>
            <w:r w:rsidRPr="00A82637">
              <w:rPr>
                <w:rFonts w:eastAsia="OAORW+F1"/>
                <w:color w:val="000000"/>
                <w:lang w:eastAsia="ru-RU"/>
              </w:rPr>
              <w:t xml:space="preserve">м </w:t>
            </w:r>
            <w:r w:rsidRPr="00A82637">
              <w:rPr>
                <w:rFonts w:eastAsia="OAORW+F1"/>
                <w:color w:val="000000"/>
                <w:spacing w:val="2"/>
                <w:lang w:eastAsia="ru-RU"/>
              </w:rPr>
              <w:t>б</w:t>
            </w:r>
            <w:r w:rsidRPr="00A82637">
              <w:rPr>
                <w:rFonts w:eastAsia="OAORW+F1"/>
                <w:color w:val="000000"/>
                <w:lang w:eastAsia="ru-RU"/>
              </w:rPr>
              <w:t>ю</w:t>
            </w:r>
            <w:r w:rsidRPr="00A82637">
              <w:rPr>
                <w:rFonts w:eastAsia="OAORW+F1"/>
                <w:color w:val="000000"/>
                <w:spacing w:val="3"/>
                <w:lang w:eastAsia="ru-RU"/>
              </w:rPr>
              <w:t>д</w:t>
            </w:r>
            <w:r w:rsidRPr="00A82637">
              <w:rPr>
                <w:rFonts w:eastAsia="OAORW+F1"/>
                <w:color w:val="000000"/>
                <w:spacing w:val="1"/>
                <w:lang w:eastAsia="ru-RU"/>
              </w:rPr>
              <w:t>ж</w:t>
            </w:r>
            <w:r w:rsidRPr="00A82637">
              <w:rPr>
                <w:rFonts w:eastAsia="OAORW+F1"/>
                <w:color w:val="000000"/>
                <w:spacing w:val="-3"/>
                <w:lang w:eastAsia="ru-RU"/>
              </w:rPr>
              <w:t>е</w:t>
            </w:r>
            <w:r w:rsidRPr="00A82637">
              <w:rPr>
                <w:rFonts w:eastAsia="OAORW+F1"/>
                <w:color w:val="000000"/>
                <w:lang w:eastAsia="ru-RU"/>
              </w:rPr>
              <w:t>т</w:t>
            </w:r>
            <w:r w:rsidRPr="00A82637">
              <w:rPr>
                <w:rFonts w:eastAsia="OAORW+F1"/>
                <w:color w:val="000000"/>
                <w:spacing w:val="3"/>
                <w:lang w:eastAsia="ru-RU"/>
              </w:rPr>
              <w:t>н</w:t>
            </w:r>
            <w:r w:rsidRPr="00A82637">
              <w:rPr>
                <w:rFonts w:eastAsia="OAORW+F1"/>
                <w:color w:val="000000"/>
                <w:lang w:eastAsia="ru-RU"/>
              </w:rPr>
              <w:t>ым  образ</w:t>
            </w:r>
            <w:r w:rsidRPr="00A82637">
              <w:rPr>
                <w:rFonts w:eastAsia="OAORW+F1"/>
                <w:color w:val="000000"/>
                <w:spacing w:val="2"/>
                <w:lang w:eastAsia="ru-RU"/>
              </w:rPr>
              <w:t>о</w:t>
            </w:r>
            <w:r w:rsidRPr="00A82637">
              <w:rPr>
                <w:rFonts w:eastAsia="OAORW+F1"/>
                <w:color w:val="000000"/>
                <w:lang w:eastAsia="ru-RU"/>
              </w:rPr>
              <w:t>в</w:t>
            </w:r>
            <w:r w:rsidRPr="00A82637">
              <w:rPr>
                <w:rFonts w:eastAsia="OAORW+F1"/>
                <w:color w:val="000000"/>
                <w:spacing w:val="-2"/>
                <w:lang w:eastAsia="ru-RU"/>
              </w:rPr>
              <w:t>а</w:t>
            </w:r>
            <w:r w:rsidRPr="00A82637">
              <w:rPr>
                <w:rFonts w:eastAsia="OAORW+F1"/>
                <w:color w:val="000000"/>
                <w:lang w:eastAsia="ru-RU"/>
              </w:rPr>
              <w:t>т</w:t>
            </w:r>
            <w:r w:rsidRPr="00A82637">
              <w:rPr>
                <w:rFonts w:eastAsia="OAORW+F1"/>
                <w:color w:val="000000"/>
                <w:spacing w:val="1"/>
                <w:lang w:eastAsia="ru-RU"/>
              </w:rPr>
              <w:t>е</w:t>
            </w:r>
            <w:r w:rsidRPr="00A82637">
              <w:rPr>
                <w:rFonts w:eastAsia="OAORW+F1"/>
                <w:color w:val="000000"/>
                <w:lang w:eastAsia="ru-RU"/>
              </w:rPr>
              <w:t>льн</w:t>
            </w:r>
            <w:r w:rsidRPr="00A82637">
              <w:rPr>
                <w:rFonts w:eastAsia="OAORW+F1"/>
                <w:color w:val="000000"/>
                <w:spacing w:val="2"/>
                <w:lang w:eastAsia="ru-RU"/>
              </w:rPr>
              <w:t>ы</w:t>
            </w:r>
            <w:r w:rsidRPr="00A82637">
              <w:rPr>
                <w:rFonts w:eastAsia="OAORW+F1"/>
                <w:color w:val="000000"/>
                <w:lang w:eastAsia="ru-RU"/>
              </w:rPr>
              <w:t>м  </w:t>
            </w:r>
            <w:r w:rsidRPr="00A82637">
              <w:rPr>
                <w:rFonts w:eastAsia="OAORW+F1"/>
                <w:color w:val="000000"/>
                <w:spacing w:val="-5"/>
                <w:lang w:eastAsia="ru-RU"/>
              </w:rPr>
              <w:t>у</w:t>
            </w:r>
            <w:r w:rsidRPr="00A82637">
              <w:rPr>
                <w:rFonts w:eastAsia="OAORW+F1"/>
                <w:color w:val="000000"/>
                <w:lang w:eastAsia="ru-RU"/>
              </w:rPr>
              <w:t>чреж</w:t>
            </w:r>
            <w:r w:rsidRPr="00A82637">
              <w:rPr>
                <w:rFonts w:eastAsia="OAORW+F1"/>
                <w:color w:val="000000"/>
                <w:spacing w:val="3"/>
                <w:lang w:eastAsia="ru-RU"/>
              </w:rPr>
              <w:t>д</w:t>
            </w:r>
            <w:r w:rsidRPr="00A82637">
              <w:rPr>
                <w:rFonts w:eastAsia="OAORW+F1"/>
                <w:color w:val="000000"/>
                <w:lang w:eastAsia="ru-RU"/>
              </w:rPr>
              <w:t>ением  доп</w:t>
            </w:r>
            <w:r w:rsidRPr="00A82637">
              <w:rPr>
                <w:rFonts w:eastAsia="OAORW+F1"/>
                <w:color w:val="000000"/>
                <w:spacing w:val="2"/>
                <w:lang w:eastAsia="ru-RU"/>
              </w:rPr>
              <w:t>о</w:t>
            </w:r>
            <w:r w:rsidRPr="00A82637">
              <w:rPr>
                <w:rFonts w:eastAsia="OAORW+F1"/>
                <w:color w:val="000000"/>
                <w:lang w:eastAsia="ru-RU"/>
              </w:rPr>
              <w:t>лн</w:t>
            </w:r>
            <w:r w:rsidRPr="00A82637">
              <w:rPr>
                <w:rFonts w:eastAsia="OAORW+F1"/>
                <w:color w:val="000000"/>
                <w:spacing w:val="4"/>
                <w:lang w:eastAsia="ru-RU"/>
              </w:rPr>
              <w:t>и</w:t>
            </w:r>
            <w:r w:rsidRPr="00A82637">
              <w:rPr>
                <w:rFonts w:eastAsia="OAORW+F1"/>
                <w:color w:val="000000"/>
                <w:lang w:eastAsia="ru-RU"/>
              </w:rPr>
              <w:t>те</w:t>
            </w:r>
            <w:r w:rsidRPr="00A82637">
              <w:rPr>
                <w:rFonts w:eastAsia="OAORW+F1"/>
                <w:color w:val="000000"/>
                <w:spacing w:val="-1"/>
                <w:lang w:eastAsia="ru-RU"/>
              </w:rPr>
              <w:t>л</w:t>
            </w:r>
            <w:r w:rsidRPr="00A82637">
              <w:rPr>
                <w:rFonts w:eastAsia="OAORW+F1"/>
                <w:color w:val="000000"/>
                <w:spacing w:val="-2"/>
                <w:lang w:eastAsia="ru-RU"/>
              </w:rPr>
              <w:t>ь</w:t>
            </w:r>
            <w:r w:rsidRPr="00A82637">
              <w:rPr>
                <w:rFonts w:eastAsia="OAORW+F1"/>
                <w:color w:val="000000"/>
                <w:lang w:eastAsia="ru-RU"/>
              </w:rPr>
              <w:t>н</w:t>
            </w:r>
            <w:r w:rsidRPr="00A82637">
              <w:rPr>
                <w:rFonts w:eastAsia="OAORW+F1"/>
                <w:color w:val="000000"/>
                <w:spacing w:val="2"/>
                <w:lang w:eastAsia="ru-RU"/>
              </w:rPr>
              <w:t>о</w:t>
            </w:r>
            <w:r w:rsidRPr="00A82637">
              <w:rPr>
                <w:rFonts w:eastAsia="OAORW+F1"/>
                <w:color w:val="000000"/>
                <w:lang w:eastAsia="ru-RU"/>
              </w:rPr>
              <w:t>го проф</w:t>
            </w:r>
            <w:r w:rsidRPr="00A82637">
              <w:rPr>
                <w:rFonts w:eastAsia="OAORW+F1"/>
                <w:color w:val="000000"/>
                <w:spacing w:val="1"/>
                <w:lang w:eastAsia="ru-RU"/>
              </w:rPr>
              <w:t>ес</w:t>
            </w:r>
            <w:r w:rsidRPr="00A82637">
              <w:rPr>
                <w:rFonts w:eastAsia="OAORW+F1"/>
                <w:color w:val="000000"/>
                <w:spacing w:val="-2"/>
                <w:lang w:eastAsia="ru-RU"/>
              </w:rPr>
              <w:t>с</w:t>
            </w:r>
            <w:r w:rsidRPr="00A82637">
              <w:rPr>
                <w:rFonts w:eastAsia="OAORW+F1"/>
                <w:color w:val="000000"/>
                <w:lang w:eastAsia="ru-RU"/>
              </w:rPr>
              <w:t>и</w:t>
            </w:r>
            <w:r w:rsidRPr="00A82637">
              <w:rPr>
                <w:rFonts w:eastAsia="OAORW+F1"/>
                <w:color w:val="000000"/>
                <w:spacing w:val="1"/>
                <w:lang w:eastAsia="ru-RU"/>
              </w:rPr>
              <w:t>о</w:t>
            </w:r>
            <w:r w:rsidRPr="00A82637">
              <w:rPr>
                <w:rFonts w:eastAsia="OAORW+F1"/>
                <w:color w:val="000000"/>
                <w:lang w:eastAsia="ru-RU"/>
              </w:rPr>
              <w:t>нальн</w:t>
            </w:r>
            <w:r w:rsidRPr="00A82637">
              <w:rPr>
                <w:rFonts w:eastAsia="OAORW+F1"/>
                <w:color w:val="000000"/>
                <w:spacing w:val="3"/>
                <w:lang w:eastAsia="ru-RU"/>
              </w:rPr>
              <w:t>о</w:t>
            </w:r>
            <w:r w:rsidRPr="00A82637">
              <w:rPr>
                <w:rFonts w:eastAsia="OAORW+F1"/>
                <w:color w:val="000000"/>
                <w:lang w:eastAsia="ru-RU"/>
              </w:rPr>
              <w:t>го</w:t>
            </w:r>
            <w:r w:rsidRPr="00A82637">
              <w:rPr>
                <w:rFonts w:eastAsia="OAORW+F1"/>
                <w:color w:val="000000"/>
                <w:spacing w:val="84"/>
                <w:lang w:eastAsia="ru-RU"/>
              </w:rPr>
              <w:t xml:space="preserve"> </w:t>
            </w:r>
            <w:r w:rsidRPr="00A82637">
              <w:rPr>
                <w:rFonts w:eastAsia="OAORW+F1"/>
                <w:color w:val="000000"/>
                <w:lang w:eastAsia="ru-RU"/>
              </w:rPr>
              <w:t>о</w:t>
            </w:r>
            <w:r w:rsidRPr="00A82637">
              <w:rPr>
                <w:rFonts w:eastAsia="OAORW+F1"/>
                <w:color w:val="000000"/>
                <w:spacing w:val="-1"/>
                <w:lang w:eastAsia="ru-RU"/>
              </w:rPr>
              <w:t>б</w:t>
            </w:r>
            <w:r w:rsidRPr="00A82637">
              <w:rPr>
                <w:rFonts w:eastAsia="OAORW+F1"/>
                <w:color w:val="000000"/>
                <w:lang w:eastAsia="ru-RU"/>
              </w:rPr>
              <w:t>ра</w:t>
            </w:r>
            <w:r w:rsidRPr="00A82637">
              <w:rPr>
                <w:rFonts w:eastAsia="OAORW+F1"/>
                <w:color w:val="000000"/>
                <w:spacing w:val="-1"/>
                <w:lang w:eastAsia="ru-RU"/>
              </w:rPr>
              <w:t>з</w:t>
            </w:r>
            <w:r w:rsidRPr="00A82637">
              <w:rPr>
                <w:rFonts w:eastAsia="OAORW+F1"/>
                <w:color w:val="000000"/>
                <w:lang w:eastAsia="ru-RU"/>
              </w:rPr>
              <w:t>ования</w:t>
            </w:r>
            <w:r w:rsidRPr="00A82637">
              <w:rPr>
                <w:rFonts w:eastAsia="OAORW+F1"/>
                <w:color w:val="000000"/>
                <w:spacing w:val="88"/>
                <w:lang w:eastAsia="ru-RU"/>
              </w:rPr>
              <w:t xml:space="preserve"> </w:t>
            </w:r>
            <w:r w:rsidRPr="00A82637">
              <w:rPr>
                <w:rFonts w:eastAsia="OAORW+F1"/>
                <w:color w:val="000000"/>
                <w:spacing w:val="-6"/>
                <w:lang w:eastAsia="ru-RU"/>
              </w:rPr>
              <w:t>«</w:t>
            </w:r>
            <w:r w:rsidRPr="00A82637">
              <w:rPr>
                <w:rFonts w:eastAsia="OAORW+F1"/>
                <w:color w:val="000000"/>
                <w:lang w:eastAsia="ru-RU"/>
              </w:rPr>
              <w:t>И</w:t>
            </w:r>
            <w:r w:rsidRPr="00A82637">
              <w:rPr>
                <w:rFonts w:eastAsia="OAORW+F1"/>
                <w:color w:val="000000"/>
                <w:spacing w:val="3"/>
                <w:lang w:eastAsia="ru-RU"/>
              </w:rPr>
              <w:t>н</w:t>
            </w:r>
            <w:r w:rsidRPr="00A82637">
              <w:rPr>
                <w:rFonts w:eastAsia="OAORW+F1"/>
                <w:color w:val="000000"/>
                <w:lang w:eastAsia="ru-RU"/>
              </w:rPr>
              <w:t>с</w:t>
            </w:r>
            <w:r w:rsidRPr="00A82637">
              <w:rPr>
                <w:rFonts w:eastAsia="OAORW+F1"/>
                <w:color w:val="000000"/>
                <w:spacing w:val="-1"/>
                <w:lang w:eastAsia="ru-RU"/>
              </w:rPr>
              <w:t>т</w:t>
            </w:r>
            <w:r w:rsidRPr="00A82637">
              <w:rPr>
                <w:rFonts w:eastAsia="OAORW+F1"/>
                <w:color w:val="000000"/>
                <w:lang w:eastAsia="ru-RU"/>
              </w:rPr>
              <w:t>и</w:t>
            </w:r>
            <w:r w:rsidRPr="00A82637">
              <w:rPr>
                <w:rFonts w:eastAsia="OAORW+F1"/>
                <w:color w:val="000000"/>
                <w:spacing w:val="5"/>
                <w:lang w:eastAsia="ru-RU"/>
              </w:rPr>
              <w:t>т</w:t>
            </w:r>
            <w:r w:rsidRPr="00A82637">
              <w:rPr>
                <w:rFonts w:eastAsia="OAORW+F1"/>
                <w:color w:val="000000"/>
                <w:spacing w:val="-6"/>
                <w:lang w:eastAsia="ru-RU"/>
              </w:rPr>
              <w:t>у</w:t>
            </w:r>
            <w:r w:rsidRPr="00A82637">
              <w:rPr>
                <w:rFonts w:eastAsia="OAORW+F1"/>
                <w:color w:val="000000"/>
                <w:lang w:eastAsia="ru-RU"/>
              </w:rPr>
              <w:t>т</w:t>
            </w:r>
            <w:r w:rsidRPr="00A82637">
              <w:rPr>
                <w:rFonts w:eastAsia="OAORW+F1"/>
                <w:color w:val="000000"/>
                <w:spacing w:val="85"/>
                <w:lang w:eastAsia="ru-RU"/>
              </w:rPr>
              <w:t xml:space="preserve"> </w:t>
            </w:r>
            <w:r w:rsidRPr="00A82637">
              <w:rPr>
                <w:rFonts w:eastAsia="OAORW+F1"/>
                <w:color w:val="000000"/>
                <w:lang w:eastAsia="ru-RU"/>
              </w:rPr>
              <w:t>развит</w:t>
            </w:r>
            <w:r w:rsidRPr="00A82637">
              <w:rPr>
                <w:rFonts w:eastAsia="OAORW+F1"/>
                <w:color w:val="000000"/>
                <w:spacing w:val="4"/>
                <w:lang w:eastAsia="ru-RU"/>
              </w:rPr>
              <w:t>и</w:t>
            </w:r>
            <w:r w:rsidRPr="00A82637">
              <w:rPr>
                <w:rFonts w:eastAsia="OAORW+F1"/>
                <w:color w:val="000000"/>
                <w:lang w:eastAsia="ru-RU"/>
              </w:rPr>
              <w:t>я</w:t>
            </w:r>
            <w:r w:rsidRPr="00A82637">
              <w:rPr>
                <w:rFonts w:eastAsia="OAORW+F1"/>
                <w:color w:val="000000"/>
                <w:spacing w:val="82"/>
                <w:lang w:eastAsia="ru-RU"/>
              </w:rPr>
              <w:t xml:space="preserve"> </w:t>
            </w:r>
            <w:r w:rsidRPr="00A82637">
              <w:rPr>
                <w:rFonts w:eastAsia="OAORW+F1"/>
                <w:color w:val="000000"/>
                <w:lang w:eastAsia="ru-RU"/>
              </w:rPr>
              <w:t>профе</w:t>
            </w:r>
            <w:r w:rsidRPr="00A82637">
              <w:rPr>
                <w:rFonts w:eastAsia="OAORW+F1"/>
                <w:color w:val="000000"/>
                <w:spacing w:val="1"/>
                <w:lang w:eastAsia="ru-RU"/>
              </w:rPr>
              <w:t>с</w:t>
            </w:r>
            <w:r w:rsidRPr="00A82637">
              <w:rPr>
                <w:rFonts w:eastAsia="OAORW+F1"/>
                <w:color w:val="000000"/>
                <w:lang w:eastAsia="ru-RU"/>
              </w:rPr>
              <w:t>сиональн</w:t>
            </w:r>
            <w:r w:rsidRPr="00A82637">
              <w:rPr>
                <w:rFonts w:eastAsia="OAORW+F1"/>
                <w:color w:val="000000"/>
                <w:spacing w:val="3"/>
                <w:lang w:eastAsia="ru-RU"/>
              </w:rPr>
              <w:t>о</w:t>
            </w:r>
            <w:r w:rsidRPr="00A82637">
              <w:rPr>
                <w:rFonts w:eastAsia="OAORW+F1"/>
                <w:color w:val="000000"/>
                <w:lang w:eastAsia="ru-RU"/>
              </w:rPr>
              <w:t>го</w:t>
            </w:r>
            <w:r w:rsidRPr="00A82637">
              <w:rPr>
                <w:rFonts w:eastAsia="OAORW+F1"/>
                <w:color w:val="000000"/>
                <w:spacing w:val="84"/>
                <w:lang w:eastAsia="ru-RU"/>
              </w:rPr>
              <w:t xml:space="preserve"> </w:t>
            </w:r>
            <w:r w:rsidRPr="00A82637">
              <w:rPr>
                <w:rFonts w:eastAsia="OAORW+F1"/>
                <w:color w:val="000000"/>
                <w:lang w:eastAsia="ru-RU"/>
              </w:rPr>
              <w:t>образова</w:t>
            </w:r>
            <w:r w:rsidRPr="00A82637">
              <w:rPr>
                <w:rFonts w:eastAsia="OAORW+F1"/>
                <w:color w:val="000000"/>
                <w:spacing w:val="-1"/>
                <w:lang w:eastAsia="ru-RU"/>
              </w:rPr>
              <w:t>н</w:t>
            </w:r>
            <w:r w:rsidRPr="00A82637">
              <w:rPr>
                <w:rFonts w:eastAsia="OAORW+F1"/>
                <w:color w:val="000000"/>
                <w:lang w:eastAsia="ru-RU"/>
              </w:rPr>
              <w:t>и</w:t>
            </w:r>
            <w:r w:rsidRPr="00A82637">
              <w:rPr>
                <w:rFonts w:eastAsia="OAORW+F1"/>
                <w:color w:val="000000"/>
                <w:spacing w:val="2"/>
                <w:lang w:eastAsia="ru-RU"/>
              </w:rPr>
              <w:t>я</w:t>
            </w:r>
            <w:r w:rsidRPr="00A82637">
              <w:rPr>
                <w:rFonts w:eastAsia="OAORW+F1"/>
                <w:color w:val="000000"/>
                <w:lang w:eastAsia="ru-RU"/>
              </w:rPr>
              <w:t>» (П</w:t>
            </w:r>
            <w:r w:rsidRPr="00A82637">
              <w:rPr>
                <w:rFonts w:eastAsia="OAORW+F1"/>
                <w:color w:val="000000"/>
                <w:spacing w:val="-2"/>
                <w:lang w:eastAsia="ru-RU"/>
              </w:rPr>
              <w:t>р</w:t>
            </w:r>
            <w:r w:rsidRPr="00A82637">
              <w:rPr>
                <w:rFonts w:eastAsia="OAORW+F1"/>
                <w:color w:val="000000"/>
                <w:lang w:eastAsia="ru-RU"/>
              </w:rPr>
              <w:t>от</w:t>
            </w:r>
            <w:r w:rsidRPr="00A82637">
              <w:rPr>
                <w:rFonts w:eastAsia="OAORW+F1"/>
                <w:color w:val="000000"/>
                <w:spacing w:val="2"/>
                <w:lang w:eastAsia="ru-RU"/>
              </w:rPr>
              <w:t>о</w:t>
            </w:r>
            <w:r w:rsidRPr="00A82637">
              <w:rPr>
                <w:rFonts w:eastAsia="OAORW+F1"/>
                <w:color w:val="000000"/>
                <w:lang w:eastAsia="ru-RU"/>
              </w:rPr>
              <w:t>кол № 17 от 18 июня 2024 г.)</w:t>
            </w:r>
          </w:p>
          <w:p w:rsidR="00A82637" w:rsidRPr="00A82637" w:rsidRDefault="00A82637" w:rsidP="00A82637">
            <w:pPr>
              <w:framePr w:hSpace="180" w:wrap="around" w:vAnchor="page" w:hAnchor="margin" w:xAlign="center" w:y="45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A82637" w:rsidRPr="00A82637" w:rsidRDefault="00A82637" w:rsidP="00A82637">
            <w:pPr>
              <w:framePr w:hSpace="180" w:wrap="around" w:vAnchor="page" w:hAnchor="margin" w:xAlign="center" w:y="45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bCs/>
                <w:sz w:val="28"/>
                <w:szCs w:val="28"/>
                <w:lang w:eastAsia="ru-RU"/>
              </w:rPr>
            </w:pPr>
          </w:p>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lang w:eastAsia="ru-RU"/>
              </w:rPr>
            </w:pPr>
          </w:p>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bCs/>
                <w:sz w:val="28"/>
                <w:szCs w:val="28"/>
                <w:lang w:eastAsia="ru-RU"/>
              </w:rPr>
            </w:pPr>
            <w:r w:rsidRPr="00A82637">
              <w:rPr>
                <w:bCs/>
                <w:sz w:val="28"/>
                <w:szCs w:val="28"/>
                <w:lang w:eastAsia="ru-RU"/>
              </w:rPr>
              <w:t xml:space="preserve">Рассмотрено на заседании цикловой комиссии </w:t>
            </w:r>
          </w:p>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bCs/>
                <w:sz w:val="28"/>
                <w:szCs w:val="28"/>
                <w:lang w:eastAsia="ru-RU"/>
              </w:rPr>
            </w:pPr>
            <w:r w:rsidRPr="00A82637">
              <w:rPr>
                <w:bCs/>
                <w:sz w:val="28"/>
                <w:szCs w:val="28"/>
                <w:lang w:eastAsia="ru-RU"/>
              </w:rPr>
              <w:t>Председатель ЦК</w:t>
            </w:r>
          </w:p>
          <w:p w:rsidR="00A82637" w:rsidRPr="00A82637" w:rsidRDefault="00A82637" w:rsidP="00A82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r w:rsidRPr="00A82637">
              <w:rPr>
                <w:sz w:val="28"/>
                <w:szCs w:val="28"/>
                <w:lang w:eastAsia="ru-RU"/>
              </w:rPr>
              <w:t xml:space="preserve">Кищенко Т. Р. </w:t>
            </w:r>
          </w:p>
          <w:p w:rsidR="00A82637" w:rsidRPr="00A82637" w:rsidRDefault="00A82637" w:rsidP="00A82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p>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909"/>
              <w:jc w:val="both"/>
              <w:rPr>
                <w:sz w:val="28"/>
                <w:szCs w:val="28"/>
                <w:lang w:eastAsia="ru-RU"/>
              </w:rPr>
            </w:pPr>
          </w:p>
        </w:tc>
      </w:tr>
    </w:tbl>
    <w:p w:rsidR="00A82637" w:rsidRPr="00A82637" w:rsidRDefault="00A82637" w:rsidP="00A82637">
      <w:pPr>
        <w:suppressAutoHyphens w:val="0"/>
        <w:rPr>
          <w:vanish/>
          <w:lang w:eastAsia="ru-RU"/>
        </w:rPr>
      </w:pPr>
    </w:p>
    <w:tbl>
      <w:tblPr>
        <w:tblW w:w="9950" w:type="dxa"/>
        <w:tblInd w:w="-176" w:type="dxa"/>
        <w:tblLook w:val="01E0" w:firstRow="1" w:lastRow="1" w:firstColumn="1" w:lastColumn="1" w:noHBand="0" w:noVBand="0"/>
      </w:tblPr>
      <w:tblGrid>
        <w:gridCol w:w="10166"/>
      </w:tblGrid>
      <w:tr w:rsidR="00A82637" w:rsidRPr="00A82637" w:rsidTr="002A02B7">
        <w:trPr>
          <w:trHeight w:val="622"/>
          <w:hidden/>
        </w:trPr>
        <w:tc>
          <w:tcPr>
            <w:tcW w:w="9950" w:type="dxa"/>
          </w:tcPr>
          <w:p w:rsidR="00A82637" w:rsidRPr="00A82637" w:rsidRDefault="00A82637" w:rsidP="00A82637">
            <w:pPr>
              <w:suppressAutoHyphens w:val="0"/>
              <w:rPr>
                <w:vanish/>
                <w:sz w:val="28"/>
                <w:szCs w:val="28"/>
                <w:lang w:eastAsia="ru-RU"/>
              </w:rPr>
            </w:pPr>
            <w:r w:rsidRPr="00A82637">
              <w:rPr>
                <w:vanish/>
                <w:sz w:val="28"/>
                <w:szCs w:val="28"/>
                <w:lang w:eastAsia="ru-RU"/>
              </w:rPr>
              <w:t>Автор-составитель: Тонконцова Ю. В., преподаватель первой квалификационной категории колледжа ГГУ</w:t>
            </w:r>
          </w:p>
          <w:tbl>
            <w:tblPr>
              <w:tblW w:w="9950" w:type="dxa"/>
              <w:tblLook w:val="01E0" w:firstRow="1" w:lastRow="1" w:firstColumn="1" w:lastColumn="1" w:noHBand="0" w:noVBand="0"/>
            </w:tblPr>
            <w:tblGrid>
              <w:gridCol w:w="9950"/>
            </w:tblGrid>
            <w:tr w:rsidR="00A82637" w:rsidRPr="00A82637" w:rsidTr="002A02B7">
              <w:trPr>
                <w:trHeight w:val="622"/>
              </w:trPr>
              <w:tc>
                <w:tcPr>
                  <w:tcW w:w="9950" w:type="dxa"/>
                </w:tcPr>
                <w:p w:rsidR="00A82637" w:rsidRPr="00A82637" w:rsidRDefault="00A82637" w:rsidP="00A82637">
                  <w:pPr>
                    <w:suppressAutoHyphens w:val="0"/>
                    <w:rPr>
                      <w:i/>
                      <w:sz w:val="28"/>
                      <w:szCs w:val="28"/>
                      <w:vertAlign w:val="superscript"/>
                      <w:lang w:eastAsia="ru-RU"/>
                    </w:rPr>
                  </w:pPr>
                </w:p>
              </w:tc>
            </w:tr>
          </w:tbl>
          <w:p w:rsidR="00A82637" w:rsidRPr="00A82637" w:rsidRDefault="00A82637" w:rsidP="00A82637">
            <w:pPr>
              <w:suppressAutoHyphens w:val="0"/>
              <w:rPr>
                <w:i/>
                <w:sz w:val="28"/>
                <w:szCs w:val="28"/>
                <w:vertAlign w:val="superscript"/>
                <w:lang w:eastAsia="ru-RU"/>
              </w:rPr>
            </w:pPr>
          </w:p>
        </w:tc>
      </w:tr>
    </w:tbl>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pPr>
    </w:p>
    <w:p w:rsidR="00A82637" w:rsidRPr="00A82637" w:rsidRDefault="00A82637" w:rsidP="00A82637">
      <w:pPr>
        <w:pageBreakBefore/>
        <w:ind w:firstLine="709"/>
        <w:jc w:val="center"/>
        <w:rPr>
          <w:b/>
          <w:sz w:val="28"/>
          <w:szCs w:val="28"/>
          <w:lang w:eastAsia="ru-RU"/>
        </w:rPr>
      </w:pPr>
      <w:r w:rsidRPr="00A82637">
        <w:rPr>
          <w:b/>
          <w:sz w:val="28"/>
          <w:szCs w:val="28"/>
          <w:lang w:eastAsia="ru-RU"/>
        </w:rPr>
        <w:t>Содержание</w:t>
      </w:r>
    </w:p>
    <w:p w:rsidR="00A82637" w:rsidRPr="00A82637" w:rsidRDefault="00A82637" w:rsidP="00A82637">
      <w:pPr>
        <w:ind w:firstLine="709"/>
        <w:jc w:val="center"/>
        <w:rPr>
          <w:b/>
          <w:sz w:val="28"/>
          <w:szCs w:val="28"/>
          <w:lang w:eastAsia="ru-RU"/>
        </w:rPr>
      </w:pPr>
    </w:p>
    <w:p w:rsidR="00A82637" w:rsidRPr="00A82637" w:rsidRDefault="00A82637" w:rsidP="00A82637">
      <w:pPr>
        <w:ind w:firstLine="709"/>
        <w:rPr>
          <w:sz w:val="28"/>
          <w:szCs w:val="28"/>
          <w:lang w:eastAsia="ru-RU"/>
        </w:rPr>
      </w:pPr>
    </w:p>
    <w:p w:rsidR="00A82637" w:rsidRPr="00A82637" w:rsidRDefault="00A82637" w:rsidP="00A82637">
      <w:pPr>
        <w:numPr>
          <w:ilvl w:val="0"/>
          <w:numId w:val="28"/>
        </w:numPr>
        <w:suppressAutoHyphens w:val="0"/>
        <w:spacing w:line="360" w:lineRule="auto"/>
        <w:ind w:left="284" w:hanging="284"/>
        <w:rPr>
          <w:sz w:val="28"/>
          <w:szCs w:val="28"/>
          <w:lang w:eastAsia="ru-RU"/>
        </w:rPr>
      </w:pPr>
      <w:r w:rsidRPr="00A82637">
        <w:rPr>
          <w:sz w:val="28"/>
          <w:szCs w:val="28"/>
          <w:lang w:eastAsia="ru-RU"/>
        </w:rPr>
        <w:t>Общая характеристика рабочей программы учебного предмета</w:t>
      </w:r>
    </w:p>
    <w:p w:rsidR="00A82637" w:rsidRPr="00A82637" w:rsidRDefault="00A82637" w:rsidP="00A82637">
      <w:pPr>
        <w:numPr>
          <w:ilvl w:val="0"/>
          <w:numId w:val="28"/>
        </w:numPr>
        <w:suppressAutoHyphens w:val="0"/>
        <w:spacing w:line="360" w:lineRule="auto"/>
        <w:ind w:left="284" w:hanging="284"/>
        <w:rPr>
          <w:sz w:val="28"/>
          <w:szCs w:val="28"/>
          <w:lang w:eastAsia="ru-RU"/>
        </w:rPr>
      </w:pPr>
      <w:r w:rsidRPr="00A82637">
        <w:rPr>
          <w:sz w:val="28"/>
          <w:szCs w:val="28"/>
          <w:lang w:eastAsia="ru-RU"/>
        </w:rPr>
        <w:t>Структура и содержание учебного предмета</w:t>
      </w:r>
    </w:p>
    <w:p w:rsidR="00A82637" w:rsidRPr="00A82637" w:rsidRDefault="00A82637" w:rsidP="00A82637">
      <w:pPr>
        <w:numPr>
          <w:ilvl w:val="1"/>
          <w:numId w:val="28"/>
        </w:numPr>
        <w:tabs>
          <w:tab w:val="num" w:pos="993"/>
        </w:tabs>
        <w:suppressAutoHyphens w:val="0"/>
        <w:spacing w:line="360" w:lineRule="auto"/>
        <w:ind w:left="284"/>
        <w:rPr>
          <w:sz w:val="28"/>
          <w:szCs w:val="28"/>
          <w:lang w:eastAsia="ru-RU"/>
        </w:rPr>
      </w:pPr>
      <w:r w:rsidRPr="00A82637">
        <w:rPr>
          <w:sz w:val="28"/>
          <w:szCs w:val="28"/>
          <w:lang w:eastAsia="ru-RU"/>
        </w:rPr>
        <w:t>Объем учебной дисциплины и виды учебного предмета</w:t>
      </w:r>
    </w:p>
    <w:p w:rsidR="00A82637" w:rsidRPr="00A82637" w:rsidRDefault="00A82637" w:rsidP="00A82637">
      <w:pPr>
        <w:numPr>
          <w:ilvl w:val="1"/>
          <w:numId w:val="28"/>
        </w:numPr>
        <w:tabs>
          <w:tab w:val="num" w:pos="993"/>
        </w:tabs>
        <w:suppressAutoHyphens w:val="0"/>
        <w:spacing w:line="360" w:lineRule="auto"/>
        <w:ind w:left="284"/>
        <w:rPr>
          <w:sz w:val="28"/>
          <w:szCs w:val="28"/>
          <w:lang w:eastAsia="ru-RU"/>
        </w:rPr>
      </w:pPr>
      <w:r w:rsidRPr="00A82637">
        <w:rPr>
          <w:sz w:val="28"/>
          <w:szCs w:val="28"/>
          <w:lang w:eastAsia="ru-RU"/>
        </w:rPr>
        <w:t>Тематический план и содержание учебного предмета</w:t>
      </w:r>
    </w:p>
    <w:p w:rsidR="00A82637" w:rsidRPr="00A82637" w:rsidRDefault="00A82637" w:rsidP="00A82637">
      <w:pPr>
        <w:numPr>
          <w:ilvl w:val="0"/>
          <w:numId w:val="28"/>
        </w:numPr>
        <w:suppressAutoHyphens w:val="0"/>
        <w:spacing w:line="360" w:lineRule="auto"/>
        <w:ind w:left="284" w:hanging="284"/>
        <w:rPr>
          <w:sz w:val="28"/>
          <w:szCs w:val="28"/>
          <w:lang w:eastAsia="ru-RU"/>
        </w:rPr>
      </w:pPr>
      <w:r w:rsidRPr="00A82637">
        <w:rPr>
          <w:sz w:val="28"/>
          <w:szCs w:val="28"/>
          <w:lang w:eastAsia="ru-RU"/>
        </w:rPr>
        <w:t>Условия реализации рабочей программы учебного предмета</w:t>
      </w:r>
    </w:p>
    <w:p w:rsidR="00A82637" w:rsidRPr="00A82637" w:rsidRDefault="00A82637" w:rsidP="00A82637">
      <w:pPr>
        <w:numPr>
          <w:ilvl w:val="0"/>
          <w:numId w:val="28"/>
        </w:numPr>
        <w:suppressAutoHyphens w:val="0"/>
        <w:spacing w:line="360" w:lineRule="auto"/>
        <w:ind w:left="284" w:hanging="284"/>
        <w:rPr>
          <w:sz w:val="28"/>
          <w:szCs w:val="28"/>
          <w:lang w:eastAsia="ru-RU"/>
        </w:rPr>
      </w:pPr>
      <w:r w:rsidRPr="00A82637">
        <w:rPr>
          <w:sz w:val="28"/>
          <w:szCs w:val="28"/>
          <w:lang w:eastAsia="ru-RU"/>
        </w:rPr>
        <w:t>Контроль и оценка результатов учебного предмета</w:t>
      </w: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A82637" w:rsidRDefault="00A8263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p w:rsidR="00125DB7" w:rsidRDefault="005B65F7">
      <w:pPr>
        <w:jc w:val="center"/>
        <w:rPr>
          <w:rFonts w:eastAsia="Courier New"/>
          <w:b/>
          <w:bCs/>
          <w:color w:val="000000"/>
          <w:sz w:val="28"/>
          <w:szCs w:val="28"/>
          <w:lang w:bidi="ru-RU"/>
        </w:rPr>
      </w:pPr>
      <w:r>
        <w:rPr>
          <w:b/>
        </w:rPr>
        <w:lastRenderedPageBreak/>
        <w:t xml:space="preserve">1. </w:t>
      </w:r>
      <w:hyperlink r:id="rId7" w:anchor="bookmark1" w:history="1">
        <w:r>
          <w:rPr>
            <w:rStyle w:val="a7"/>
            <w:rFonts w:eastAsia="Tahoma"/>
            <w:b/>
            <w:color w:val="000000"/>
            <w:sz w:val="28"/>
            <w:szCs w:val="28"/>
            <w:lang w:bidi="ru-RU"/>
          </w:rPr>
          <w:t xml:space="preserve">Общая характеристика рабочей программы                         </w:t>
        </w:r>
      </w:hyperlink>
      <w:r>
        <w:rPr>
          <w:rStyle w:val="a7"/>
          <w:rFonts w:eastAsia="Courier New"/>
          <w:b/>
          <w:color w:val="000000"/>
          <w:sz w:val="28"/>
          <w:szCs w:val="28"/>
          <w:lang w:bidi="ru-RU"/>
        </w:rPr>
        <w:t>общеобразовательной</w:t>
      </w:r>
      <w:r>
        <w:rPr>
          <w:rFonts w:eastAsia="Courier New"/>
          <w:b/>
          <w:color w:val="000000"/>
          <w:sz w:val="28"/>
          <w:szCs w:val="28"/>
          <w:lang w:bidi="ru-RU"/>
        </w:rPr>
        <w:t xml:space="preserve"> дисциплины</w:t>
      </w:r>
    </w:p>
    <w:p w:rsidR="00125DB7" w:rsidRDefault="005B65F7">
      <w:pPr>
        <w:widowControl w:val="0"/>
        <w:jc w:val="center"/>
      </w:pPr>
      <w:r>
        <w:rPr>
          <w:rFonts w:eastAsia="Courier New"/>
          <w:b/>
          <w:bCs/>
          <w:color w:val="000000"/>
          <w:sz w:val="28"/>
          <w:szCs w:val="28"/>
          <w:lang w:bidi="ru-RU"/>
        </w:rPr>
        <w:t xml:space="preserve">ОУП.10. </w:t>
      </w:r>
      <w:r w:rsidR="00A82637" w:rsidRPr="00A82637">
        <w:rPr>
          <w:rFonts w:eastAsia="Courier New"/>
          <w:b/>
          <w:bCs/>
          <w:color w:val="000000"/>
          <w:sz w:val="28"/>
          <w:szCs w:val="28"/>
          <w:lang w:eastAsia="ru-RU" w:bidi="ru-RU"/>
        </w:rPr>
        <w:t>Основы безопасности и защиты Родины</w:t>
      </w:r>
    </w:p>
    <w:p w:rsidR="00125DB7" w:rsidRDefault="00125DB7">
      <w:pPr>
        <w:shd w:val="clear" w:color="auto" w:fill="FFFFFF"/>
        <w:ind w:firstLine="709"/>
        <w:jc w:val="both"/>
        <w:rPr>
          <w:rFonts w:eastAsia="Arial Unicode MS"/>
          <w:b/>
          <w:bCs/>
          <w:color w:val="000000"/>
          <w:sz w:val="28"/>
          <w:szCs w:val="28"/>
          <w:lang w:bidi="ru-RU"/>
        </w:rPr>
      </w:pPr>
    </w:p>
    <w:p w:rsidR="00125DB7" w:rsidRDefault="005B65F7">
      <w:pPr>
        <w:shd w:val="clear" w:color="auto" w:fill="FFFFFF"/>
        <w:ind w:firstLine="709"/>
        <w:jc w:val="both"/>
        <w:rPr>
          <w:rFonts w:eastAsia="Arial Unicode MS"/>
          <w:b/>
          <w:bCs/>
          <w:color w:val="000000"/>
          <w:sz w:val="28"/>
          <w:szCs w:val="28"/>
        </w:rPr>
      </w:pPr>
      <w:r>
        <w:rPr>
          <w:rFonts w:eastAsia="Arial Unicode MS"/>
          <w:b/>
          <w:bCs/>
          <w:color w:val="000000"/>
          <w:sz w:val="28"/>
          <w:szCs w:val="28"/>
        </w:rPr>
        <w:t>1.1. Место дисциплины в структуре основной образовательной программы</w:t>
      </w:r>
    </w:p>
    <w:p w:rsidR="00125DB7" w:rsidRDefault="005B65F7">
      <w:pPr>
        <w:widowControl w:val="0"/>
        <w:tabs>
          <w:tab w:val="left" w:pos="3802"/>
          <w:tab w:val="left" w:pos="6206"/>
          <w:tab w:val="left" w:pos="9077"/>
        </w:tabs>
        <w:snapToGrid w:val="0"/>
        <w:spacing w:line="276" w:lineRule="auto"/>
        <w:ind w:firstLine="680"/>
        <w:jc w:val="both"/>
        <w:rPr>
          <w:sz w:val="28"/>
          <w:szCs w:val="28"/>
        </w:rPr>
      </w:pPr>
      <w:r>
        <w:rPr>
          <w:rFonts w:eastAsia="Tahoma"/>
          <w:sz w:val="28"/>
          <w:szCs w:val="28"/>
          <w:lang w:bidi="ru-RU"/>
        </w:rPr>
        <w:t>Общеобразовательная дисциплина</w:t>
      </w:r>
      <w:r>
        <w:rPr>
          <w:bCs/>
          <w:color w:val="000000"/>
          <w:sz w:val="28"/>
          <w:szCs w:val="28"/>
        </w:rPr>
        <w:t xml:space="preserve"> ОУП.10. </w:t>
      </w:r>
      <w:r w:rsidR="00A82637" w:rsidRPr="00A82637">
        <w:rPr>
          <w:bCs/>
          <w:color w:val="000000"/>
          <w:sz w:val="28"/>
          <w:szCs w:val="28"/>
          <w:bdr w:val="none" w:sz="0" w:space="0" w:color="auto" w:frame="1"/>
          <w:lang w:eastAsia="ru-RU"/>
        </w:rPr>
        <w:t>Основы безопасности и защиты Родины</w:t>
      </w:r>
      <w:r w:rsidR="00A82637">
        <w:rPr>
          <w:rFonts w:eastAsia="Tahoma"/>
          <w:sz w:val="28"/>
          <w:szCs w:val="28"/>
          <w:lang w:bidi="ru-RU"/>
        </w:rPr>
        <w:t xml:space="preserve"> </w:t>
      </w:r>
      <w:r>
        <w:rPr>
          <w:rFonts w:eastAsia="Tahoma"/>
          <w:sz w:val="28"/>
          <w:szCs w:val="28"/>
          <w:lang w:bidi="ru-RU"/>
        </w:rPr>
        <w:t>является обязательной частью общеобразовательной подготовки образовательной программы в соответствии с ФГОС СПО по специальности 09.02.07 Информационные системы и программирование</w:t>
      </w:r>
      <w:r>
        <w:rPr>
          <w:sz w:val="28"/>
          <w:szCs w:val="28"/>
          <w:lang w:eastAsia="ar-SA"/>
        </w:rPr>
        <w:t xml:space="preserve"> </w:t>
      </w:r>
    </w:p>
    <w:p w:rsidR="00125DB7" w:rsidRDefault="00125DB7">
      <w:pPr>
        <w:pStyle w:val="af1"/>
        <w:spacing w:before="0" w:after="0"/>
        <w:ind w:left="-284" w:firstLine="284"/>
        <w:jc w:val="both"/>
        <w:rPr>
          <w:b/>
          <w:sz w:val="28"/>
          <w:szCs w:val="28"/>
        </w:rPr>
      </w:pPr>
    </w:p>
    <w:p w:rsidR="00125DB7" w:rsidRDefault="005B65F7">
      <w:pPr>
        <w:shd w:val="clear" w:color="auto" w:fill="FFFFFF"/>
        <w:ind w:firstLine="709"/>
        <w:jc w:val="both"/>
        <w:rPr>
          <w:rFonts w:eastAsia="Arial Unicode MS"/>
          <w:b/>
          <w:bCs/>
          <w:color w:val="000000"/>
          <w:sz w:val="28"/>
          <w:szCs w:val="28"/>
        </w:rPr>
      </w:pPr>
      <w:r>
        <w:rPr>
          <w:rFonts w:eastAsia="Arial Unicode MS"/>
          <w:b/>
          <w:bCs/>
          <w:color w:val="000000"/>
          <w:sz w:val="28"/>
          <w:szCs w:val="28"/>
        </w:rPr>
        <w:t>1.2. Цели и планируемые результаты освоения дисциплины</w:t>
      </w:r>
    </w:p>
    <w:p w:rsidR="00125DB7" w:rsidRDefault="005B65F7">
      <w:pPr>
        <w:widowControl w:val="0"/>
        <w:tabs>
          <w:tab w:val="left" w:pos="829"/>
        </w:tabs>
        <w:spacing w:before="120"/>
        <w:ind w:left="680"/>
        <w:jc w:val="both"/>
        <w:rPr>
          <w:rFonts w:eastAsia="Tahoma"/>
          <w:sz w:val="28"/>
          <w:szCs w:val="28"/>
          <w:lang w:bidi="ru-RU"/>
        </w:rPr>
      </w:pPr>
      <w:r>
        <w:rPr>
          <w:b/>
          <w:sz w:val="28"/>
          <w:szCs w:val="28"/>
        </w:rPr>
        <w:t xml:space="preserve">1.2.1. </w:t>
      </w:r>
      <w:r>
        <w:rPr>
          <w:rFonts w:eastAsia="Tahoma"/>
          <w:b/>
          <w:bCs/>
          <w:sz w:val="28"/>
          <w:szCs w:val="28"/>
          <w:lang w:bidi="ru-RU"/>
        </w:rPr>
        <w:t>Цель общеобразовательной дисциплины</w:t>
      </w:r>
    </w:p>
    <w:p w:rsidR="00125DB7" w:rsidRDefault="005B65F7">
      <w:pPr>
        <w:widowControl w:val="0"/>
        <w:shd w:val="clear" w:color="auto" w:fill="FFFFFF"/>
        <w:snapToGrid w:val="0"/>
        <w:ind w:firstLine="709"/>
        <w:jc w:val="both"/>
        <w:rPr>
          <w:rFonts w:eastAsia="Arial Unicode MS"/>
          <w:bCs/>
          <w:color w:val="000000"/>
          <w:sz w:val="28"/>
          <w:szCs w:val="28"/>
          <w:lang w:eastAsia="ar-SA"/>
        </w:rPr>
      </w:pPr>
      <w:r>
        <w:rPr>
          <w:rFonts w:eastAsia="Arial Unicode MS"/>
          <w:bCs/>
          <w:color w:val="000000"/>
          <w:sz w:val="28"/>
          <w:szCs w:val="28"/>
          <w:lang w:eastAsia="ar-SA"/>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5DB7" w:rsidRDefault="005B65F7">
      <w:pPr>
        <w:widowControl w:val="0"/>
        <w:spacing w:before="120"/>
        <w:ind w:firstLine="510"/>
        <w:jc w:val="both"/>
        <w:rPr>
          <w:rFonts w:eastAsia="Courier New"/>
          <w:b/>
          <w:bCs/>
          <w:color w:val="000000"/>
          <w:sz w:val="28"/>
          <w:szCs w:val="28"/>
          <w:lang w:bidi="ru-RU"/>
        </w:rPr>
      </w:pPr>
      <w:r>
        <w:rPr>
          <w:rFonts w:eastAsia="Courier New"/>
          <w:b/>
          <w:bCs/>
          <w:color w:val="000000"/>
          <w:sz w:val="28"/>
          <w:szCs w:val="28"/>
          <w:lang w:bidi="ru-RU"/>
        </w:rPr>
        <w:t>1.2.2. Планируемые результаты освоения общеобразовательной дисциплины в соответствии с ФГОС СПО и на основе ФГОС СОО</w:t>
      </w:r>
    </w:p>
    <w:p w:rsidR="00125DB7" w:rsidRDefault="005B65F7">
      <w:pPr>
        <w:widowControl w:val="0"/>
        <w:ind w:firstLine="510"/>
        <w:jc w:val="both"/>
        <w:sectPr w:rsidR="00125DB7">
          <w:footerReference w:type="default" r:id="rId8"/>
          <w:footerReference w:type="first" r:id="rId9"/>
          <w:pgSz w:w="11906" w:h="16838"/>
          <w:pgMar w:top="567" w:right="849" w:bottom="567" w:left="1701" w:header="0" w:footer="0" w:gutter="0"/>
          <w:pgNumType w:start="1"/>
          <w:cols w:space="720"/>
          <w:formProt w:val="0"/>
          <w:titlePg/>
          <w:docGrid w:linePitch="326"/>
        </w:sectPr>
      </w:pPr>
      <w:r>
        <w:rPr>
          <w:rFonts w:eastAsia="Tahoma"/>
          <w:i/>
          <w:iCs/>
          <w:color w:val="000000"/>
          <w:sz w:val="28"/>
          <w:szCs w:val="28"/>
          <w:lang w:bidi="ru-RU"/>
        </w:rPr>
        <w:t xml:space="preserve">Особое значение дисциплина имеет при формировании и развитии ОК </w:t>
      </w:r>
    </w:p>
    <w:p w:rsidR="00A82637" w:rsidRPr="00A82637" w:rsidRDefault="00A82637" w:rsidP="00A82637">
      <w:pPr>
        <w:widowControl w:val="0"/>
        <w:tabs>
          <w:tab w:val="left" w:pos="834"/>
        </w:tabs>
        <w:suppressAutoHyphens w:val="0"/>
        <w:rPr>
          <w:rFonts w:eastAsia="Arial Unicode MS"/>
          <w:color w:val="000000"/>
          <w:shd w:val="clear" w:color="auto" w:fill="FFFFFF"/>
          <w:lang w:eastAsia="ru-RU" w:bidi="ru-RU"/>
        </w:rPr>
      </w:pPr>
      <w:r w:rsidRPr="00A82637">
        <w:rPr>
          <w:rFonts w:eastAsia="Tahoma"/>
          <w:b/>
          <w:bCs/>
          <w:sz w:val="28"/>
          <w:szCs w:val="28"/>
          <w:lang w:eastAsia="ru-RU" w:bidi="ru-RU"/>
        </w:rPr>
        <w:lastRenderedPageBreak/>
        <w:t xml:space="preserve">Планируемые результаты освоения общеобразовательной дисциплины в соответствии с ФГОС СПО и на основе ФГОС СОО </w:t>
      </w:r>
      <w:r w:rsidRPr="00A82637">
        <w:rPr>
          <w:rFonts w:eastAsia="Tahoma"/>
          <w:bCs/>
          <w:sz w:val="28"/>
          <w:szCs w:val="28"/>
          <w:lang w:eastAsia="ru-RU" w:bidi="ru-RU"/>
        </w:rPr>
        <w:t>в соответствии с таблицей 1</w:t>
      </w:r>
    </w:p>
    <w:tbl>
      <w:tblPr>
        <w:tblW w:w="5150" w:type="pct"/>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6857"/>
        <w:gridCol w:w="5344"/>
      </w:tblGrid>
      <w:tr w:rsidR="00A82637" w:rsidRPr="00A82637" w:rsidTr="002A02B7">
        <w:trPr>
          <w:trHeight w:val="20"/>
        </w:trPr>
        <w:tc>
          <w:tcPr>
            <w:tcW w:w="1226" w:type="pct"/>
            <w:vMerge w:val="restar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b/>
                <w:bCs/>
                <w:color w:val="000000"/>
                <w:lang w:eastAsia="ru-RU" w:bidi="ru-RU"/>
              </w:rPr>
            </w:pPr>
            <w:r w:rsidRPr="00A82637">
              <w:rPr>
                <w:rFonts w:eastAsia="Courier New"/>
                <w:b/>
                <w:bCs/>
                <w:color w:val="000000"/>
                <w:lang w:eastAsia="ru-RU" w:bidi="ru-RU"/>
              </w:rPr>
              <w:t>Код и наименование формируемых компетенций</w:t>
            </w:r>
          </w:p>
        </w:tc>
        <w:tc>
          <w:tcPr>
            <w:tcW w:w="3774" w:type="pct"/>
            <w:gridSpan w:val="2"/>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b/>
                <w:bCs/>
                <w:color w:val="000000"/>
                <w:lang w:eastAsia="ru-RU" w:bidi="ru-RU"/>
              </w:rPr>
            </w:pPr>
            <w:r w:rsidRPr="00A82637">
              <w:rPr>
                <w:rFonts w:eastAsia="Courier New"/>
                <w:b/>
                <w:bCs/>
                <w:color w:val="000000"/>
                <w:lang w:eastAsia="ru-RU" w:bidi="ru-RU"/>
              </w:rPr>
              <w:t>Планируемые образовательные результаты обучения</w:t>
            </w:r>
          </w:p>
        </w:tc>
      </w:tr>
      <w:tr w:rsidR="00A82637" w:rsidRPr="00A82637" w:rsidTr="002A02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37" w:rsidRPr="00A82637" w:rsidRDefault="00A82637" w:rsidP="00A82637">
            <w:pPr>
              <w:suppressAutoHyphens w:val="0"/>
              <w:rPr>
                <w:rFonts w:eastAsia="Courier New"/>
                <w:b/>
                <w:bCs/>
                <w:color w:val="000000"/>
                <w:lang w:eastAsia="ru-RU" w:bidi="ru-RU"/>
              </w:rPr>
            </w:pPr>
          </w:p>
        </w:tc>
        <w:tc>
          <w:tcPr>
            <w:tcW w:w="2121"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b/>
                <w:bCs/>
                <w:color w:val="000000"/>
                <w:lang w:eastAsia="ru-RU" w:bidi="ru-RU"/>
              </w:rPr>
            </w:pPr>
            <w:bookmarkStart w:id="0" w:name="bookmark15"/>
            <w:r w:rsidRPr="00A82637">
              <w:rPr>
                <w:rFonts w:eastAsia="Courier New"/>
                <w:b/>
                <w:bCs/>
                <w:color w:val="000000"/>
                <w:lang w:eastAsia="ru-RU" w:bidi="ru-RU"/>
              </w:rPr>
              <w:t>Общие</w:t>
            </w:r>
            <w:r w:rsidRPr="00A82637">
              <w:rPr>
                <w:sz w:val="20"/>
                <w:szCs w:val="20"/>
                <w:vertAlign w:val="superscript"/>
                <w:lang w:eastAsia="ru-RU"/>
              </w:rPr>
              <w:footnoteReference w:id="1"/>
            </w:r>
            <w:bookmarkEnd w:id="0"/>
            <w:r w:rsidRPr="00A82637">
              <w:rPr>
                <w:rFonts w:eastAsia="Courier New"/>
                <w:b/>
                <w:bCs/>
                <w:color w:val="000000"/>
                <w:vertAlign w:val="superscript"/>
                <w:lang w:eastAsia="ru-RU" w:bidi="ru-RU"/>
              </w:rPr>
              <w:t xml:space="preserve"> </w:t>
            </w:r>
          </w:p>
        </w:tc>
        <w:tc>
          <w:tcPr>
            <w:tcW w:w="1653"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b/>
                <w:bCs/>
                <w:color w:val="000000"/>
                <w:lang w:eastAsia="ru-RU" w:bidi="ru-RU"/>
              </w:rPr>
            </w:pPr>
            <w:r w:rsidRPr="00A82637">
              <w:rPr>
                <w:rFonts w:eastAsia="Courier New"/>
                <w:b/>
                <w:bCs/>
                <w:color w:val="000000"/>
                <w:lang w:eastAsia="ru-RU" w:bidi="ru-RU"/>
              </w:rPr>
              <w:t>Дисциплинарные</w:t>
            </w:r>
            <w:r w:rsidRPr="00A82637">
              <w:rPr>
                <w:rFonts w:eastAsia="Courier New"/>
                <w:b/>
                <w:bCs/>
                <w:color w:val="000000"/>
                <w:vertAlign w:val="superscript"/>
                <w:lang w:eastAsia="ru-RU" w:bidi="ru-RU"/>
              </w:rPr>
              <w:footnoteReference w:id="2"/>
            </w:r>
          </w:p>
        </w:tc>
      </w:tr>
      <w:tr w:rsidR="00A82637" w:rsidRPr="00A82637" w:rsidTr="002A02B7">
        <w:trPr>
          <w:trHeight w:val="4243"/>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01. Выбирать способы решения задач профессиональной деятельности применительно к различным контекстам</w:t>
            </w:r>
          </w:p>
        </w:tc>
        <w:tc>
          <w:tcPr>
            <w:tcW w:w="2121"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lang w:eastAsia="ru-RU"/>
              </w:rPr>
            </w:pPr>
            <w:r w:rsidRPr="00A82637">
              <w:rPr>
                <w:lang w:eastAsia="ru-RU"/>
              </w:rPr>
              <w:t>Овладение универсальными учебными познавательными действиями:</w:t>
            </w:r>
          </w:p>
          <w:p w:rsidR="00A82637" w:rsidRPr="00A82637" w:rsidRDefault="00A82637" w:rsidP="00A82637">
            <w:pPr>
              <w:widowControl w:val="0"/>
              <w:numPr>
                <w:ilvl w:val="0"/>
                <w:numId w:val="29"/>
              </w:numPr>
              <w:suppressAutoHyphens w:val="0"/>
              <w:ind w:left="0" w:firstLine="0"/>
              <w:jc w:val="both"/>
              <w:rPr>
                <w:lang w:eastAsia="ru-RU"/>
              </w:rPr>
            </w:pPr>
            <w:r w:rsidRPr="00A82637">
              <w:rPr>
                <w:lang w:eastAsia="ru-RU"/>
              </w:rPr>
              <w:t>базовыми логическими действиями:</w:t>
            </w:r>
          </w:p>
          <w:p w:rsidR="00A82637" w:rsidRPr="00A82637" w:rsidRDefault="00A82637" w:rsidP="00A82637">
            <w:pPr>
              <w:widowControl w:val="0"/>
              <w:suppressAutoHyphens w:val="0"/>
              <w:jc w:val="both"/>
              <w:rPr>
                <w:lang w:eastAsia="ru-RU"/>
              </w:rPr>
            </w:pPr>
            <w:r w:rsidRPr="00A82637">
              <w:rPr>
                <w:lang w:eastAsia="ru-RU"/>
              </w:rPr>
              <w:t xml:space="preserve">- самостоятельно формулировать и актуализировать проблему, рассматривать ее всесторонне; </w:t>
            </w:r>
          </w:p>
          <w:p w:rsidR="00A82637" w:rsidRPr="00A82637" w:rsidRDefault="00A82637" w:rsidP="00A82637">
            <w:pPr>
              <w:widowControl w:val="0"/>
              <w:suppressAutoHyphens w:val="0"/>
              <w:jc w:val="both"/>
              <w:rPr>
                <w:lang w:eastAsia="ru-RU"/>
              </w:rPr>
            </w:pPr>
            <w:r w:rsidRPr="00A82637">
              <w:rPr>
                <w:lang w:eastAsia="ru-RU"/>
              </w:rPr>
              <w:t xml:space="preserve">- устанавливать существенный признак или основания для сравнения, классификации и обобщения; </w:t>
            </w:r>
          </w:p>
          <w:p w:rsidR="00A82637" w:rsidRPr="00A82637" w:rsidRDefault="00A82637" w:rsidP="00A82637">
            <w:pPr>
              <w:widowControl w:val="0"/>
              <w:suppressAutoHyphens w:val="0"/>
              <w:jc w:val="both"/>
              <w:rPr>
                <w:lang w:eastAsia="ru-RU"/>
              </w:rPr>
            </w:pPr>
            <w:r w:rsidRPr="00A82637">
              <w:rPr>
                <w:lang w:eastAsia="ru-RU"/>
              </w:rPr>
              <w:t>- определять цели деятельности, задавать параметры и критерии их достижения;</w:t>
            </w:r>
          </w:p>
          <w:p w:rsidR="00A82637" w:rsidRPr="00A82637" w:rsidRDefault="00A82637" w:rsidP="00A82637">
            <w:pPr>
              <w:widowControl w:val="0"/>
              <w:suppressAutoHyphens w:val="0"/>
              <w:jc w:val="both"/>
              <w:rPr>
                <w:lang w:eastAsia="ru-RU"/>
              </w:rPr>
            </w:pPr>
            <w:r w:rsidRPr="00A82637">
              <w:rPr>
                <w:lang w:eastAsia="ru-RU"/>
              </w:rPr>
              <w:t xml:space="preserve">- выявлять закономерности и противоречия в рассматриваемых явлениях; </w:t>
            </w:r>
          </w:p>
          <w:p w:rsidR="00A82637" w:rsidRPr="00A82637" w:rsidRDefault="00A82637" w:rsidP="00A82637">
            <w:pPr>
              <w:widowControl w:val="0"/>
              <w:suppressAutoHyphens w:val="0"/>
              <w:jc w:val="both"/>
              <w:rPr>
                <w:lang w:eastAsia="ru-RU"/>
              </w:rPr>
            </w:pPr>
            <w:r w:rsidRPr="00A82637">
              <w:rPr>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A82637" w:rsidRPr="00A82637" w:rsidRDefault="00A82637" w:rsidP="00A82637">
            <w:pPr>
              <w:widowControl w:val="0"/>
              <w:suppressAutoHyphens w:val="0"/>
              <w:jc w:val="both"/>
              <w:rPr>
                <w:lang w:eastAsia="ru-RU"/>
              </w:rPr>
            </w:pPr>
            <w:r w:rsidRPr="00A82637">
              <w:rPr>
                <w:lang w:eastAsia="ru-RU"/>
              </w:rPr>
              <w:t xml:space="preserve">- развивать креативное мышление при решении жизненных проблем </w:t>
            </w:r>
          </w:p>
          <w:p w:rsidR="00A82637" w:rsidRPr="00A82637" w:rsidRDefault="00A82637" w:rsidP="00A82637">
            <w:pPr>
              <w:widowControl w:val="0"/>
              <w:numPr>
                <w:ilvl w:val="0"/>
                <w:numId w:val="29"/>
              </w:numPr>
              <w:suppressAutoHyphens w:val="0"/>
              <w:ind w:left="0" w:firstLine="0"/>
              <w:jc w:val="both"/>
              <w:rPr>
                <w:lang w:eastAsia="ru-RU"/>
              </w:rPr>
            </w:pPr>
            <w:r w:rsidRPr="00A82637">
              <w:rPr>
                <w:lang w:eastAsia="ru-RU"/>
              </w:rPr>
              <w:t>базовыми исследовательскими действиями:</w:t>
            </w:r>
          </w:p>
          <w:p w:rsidR="00A82637" w:rsidRPr="00A82637" w:rsidRDefault="00A82637" w:rsidP="00A82637">
            <w:pPr>
              <w:widowControl w:val="0"/>
              <w:suppressAutoHyphens w:val="0"/>
              <w:jc w:val="both"/>
              <w:rPr>
                <w:lang w:eastAsia="ru-RU"/>
              </w:rPr>
            </w:pPr>
            <w:r w:rsidRPr="00A82637">
              <w:rPr>
                <w:lang w:eastAsia="ru-RU"/>
              </w:rPr>
              <w:t xml:space="preserve">- владеть навыками учебно-исследовательской и проектной деятельности, навыками разрешения проблем; </w:t>
            </w:r>
          </w:p>
          <w:p w:rsidR="00A82637" w:rsidRPr="00A82637" w:rsidRDefault="00A82637" w:rsidP="00A82637">
            <w:pPr>
              <w:widowControl w:val="0"/>
              <w:suppressAutoHyphens w:val="0"/>
              <w:jc w:val="both"/>
              <w:rPr>
                <w:lang w:eastAsia="ru-RU"/>
              </w:rPr>
            </w:pPr>
            <w:r w:rsidRPr="00A82637">
              <w:rPr>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82637" w:rsidRPr="00A82637" w:rsidRDefault="00A82637" w:rsidP="00A82637">
            <w:pPr>
              <w:widowControl w:val="0"/>
              <w:suppressAutoHyphens w:val="0"/>
              <w:jc w:val="both"/>
              <w:rPr>
                <w:lang w:eastAsia="ru-RU"/>
              </w:rPr>
            </w:pPr>
            <w:r w:rsidRPr="00A82637">
              <w:rPr>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82637" w:rsidRPr="00A82637" w:rsidRDefault="00A82637" w:rsidP="00A82637">
            <w:pPr>
              <w:widowControl w:val="0"/>
              <w:suppressAutoHyphens w:val="0"/>
              <w:jc w:val="both"/>
              <w:rPr>
                <w:lang w:eastAsia="ru-RU"/>
              </w:rPr>
            </w:pPr>
            <w:r w:rsidRPr="00A82637">
              <w:rPr>
                <w:lang w:eastAsia="ru-RU"/>
              </w:rPr>
              <w:t>- уметь переносить знания в познавательную и практическую области жизнедеятельности;</w:t>
            </w:r>
          </w:p>
          <w:p w:rsidR="00A82637" w:rsidRPr="00A82637" w:rsidRDefault="00A82637" w:rsidP="00A82637">
            <w:pPr>
              <w:widowControl w:val="0"/>
              <w:suppressAutoHyphens w:val="0"/>
              <w:jc w:val="both"/>
              <w:rPr>
                <w:lang w:eastAsia="ru-RU"/>
              </w:rPr>
            </w:pPr>
            <w:r w:rsidRPr="00A82637">
              <w:rPr>
                <w:lang w:eastAsia="ru-RU"/>
              </w:rPr>
              <w:t xml:space="preserve">- уметь интегрировать знания из разных предметных областей; </w:t>
            </w:r>
          </w:p>
          <w:p w:rsidR="00A82637" w:rsidRPr="00A82637" w:rsidRDefault="00A82637" w:rsidP="00A82637">
            <w:pPr>
              <w:widowControl w:val="0"/>
              <w:suppressAutoHyphens w:val="0"/>
              <w:jc w:val="both"/>
              <w:rPr>
                <w:lang w:eastAsia="ru-RU"/>
              </w:rPr>
            </w:pPr>
            <w:r w:rsidRPr="00A82637">
              <w:rPr>
                <w:lang w:eastAsia="ru-RU"/>
              </w:rPr>
              <w:t xml:space="preserve">- выдвигать новые идеи, предлагать оригинальные подходы и решения; </w:t>
            </w:r>
          </w:p>
          <w:p w:rsidR="00A82637" w:rsidRPr="00A82637" w:rsidRDefault="00A82637" w:rsidP="00A82637">
            <w:pPr>
              <w:widowControl w:val="0"/>
              <w:suppressAutoHyphens w:val="0"/>
              <w:jc w:val="both"/>
              <w:rPr>
                <w:lang w:eastAsia="ru-RU"/>
              </w:rPr>
            </w:pPr>
            <w:r w:rsidRPr="00A82637">
              <w:rPr>
                <w:lang w:eastAsia="ru-RU"/>
              </w:rPr>
              <w:t>- способность их использования в познавательной и социальной практике.</w:t>
            </w:r>
          </w:p>
          <w:p w:rsidR="00A82637" w:rsidRPr="00A82637" w:rsidRDefault="00A82637" w:rsidP="00A82637">
            <w:pPr>
              <w:widowControl w:val="0"/>
              <w:suppressAutoHyphens w:val="0"/>
              <w:jc w:val="both"/>
              <w:rPr>
                <w:lang w:eastAsia="ru-RU"/>
              </w:rPr>
            </w:pPr>
            <w:r w:rsidRPr="00A82637">
              <w:rPr>
                <w:lang w:eastAsia="ru-RU"/>
              </w:rPr>
              <w:t>В части трудового воспитания:</w:t>
            </w:r>
          </w:p>
          <w:p w:rsidR="00A82637" w:rsidRPr="00A82637" w:rsidRDefault="00A82637" w:rsidP="00A82637">
            <w:pPr>
              <w:widowControl w:val="0"/>
              <w:suppressAutoHyphens w:val="0"/>
              <w:jc w:val="both"/>
              <w:rPr>
                <w:lang w:eastAsia="ru-RU"/>
              </w:rPr>
            </w:pPr>
            <w:r w:rsidRPr="00A82637">
              <w:rPr>
                <w:lang w:eastAsia="ru-RU"/>
              </w:rPr>
              <w:t xml:space="preserve">- готовность к труду, осознание ценности мастерства, трудолюбие; </w:t>
            </w:r>
          </w:p>
          <w:p w:rsidR="00A82637" w:rsidRPr="00A82637" w:rsidRDefault="00A82637" w:rsidP="00A82637">
            <w:pPr>
              <w:widowControl w:val="0"/>
              <w:suppressAutoHyphens w:val="0"/>
              <w:jc w:val="both"/>
              <w:rPr>
                <w:lang w:eastAsia="ru-RU"/>
              </w:rPr>
            </w:pPr>
            <w:r w:rsidRPr="00A82637">
              <w:rPr>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82637" w:rsidRPr="00A82637" w:rsidRDefault="00A82637" w:rsidP="00A82637">
            <w:pPr>
              <w:widowControl w:val="0"/>
              <w:suppressAutoHyphens w:val="0"/>
              <w:jc w:val="both"/>
              <w:rPr>
                <w:lang w:eastAsia="ru-RU"/>
              </w:rPr>
            </w:pPr>
            <w:r w:rsidRPr="00A82637">
              <w:rPr>
                <w:lang w:eastAsia="ru-RU"/>
              </w:rPr>
              <w:t>- интерес к различным сферам профессиональной деятельности,</w:t>
            </w:r>
          </w:p>
        </w:tc>
        <w:tc>
          <w:tcPr>
            <w:tcW w:w="1653" w:type="pct"/>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widowControl w:val="0"/>
              <w:suppressAutoHyphens w:val="0"/>
              <w:spacing w:beforeAutospacing="1" w:afterAutospacing="1"/>
              <w:jc w:val="both"/>
              <w:rPr>
                <w:color w:val="000000"/>
                <w:lang w:eastAsia="ru-RU"/>
              </w:rPr>
            </w:pPr>
            <w:r w:rsidRPr="00A82637">
              <w:rPr>
                <w:b/>
                <w:color w:val="000000"/>
                <w:lang w:eastAsia="ru-RU"/>
              </w:rPr>
              <w:t>ПРб 02.</w:t>
            </w:r>
            <w:r w:rsidRPr="00A82637">
              <w:rPr>
                <w:color w:val="00B050"/>
                <w:lang w:eastAsia="ru-RU"/>
              </w:rPr>
              <w:t xml:space="preserve"> </w:t>
            </w:r>
            <w:r w:rsidRPr="00A82637">
              <w:rPr>
                <w:color w:val="000000"/>
                <w:lang w:eastAsia="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A82637" w:rsidRPr="00A82637" w:rsidRDefault="00A82637" w:rsidP="00A82637">
            <w:pPr>
              <w:widowControl w:val="0"/>
              <w:suppressAutoHyphens w:val="0"/>
              <w:spacing w:beforeAutospacing="1" w:afterAutospacing="1"/>
              <w:jc w:val="both"/>
              <w:rPr>
                <w:color w:val="00B050"/>
                <w:lang w:eastAsia="ru-RU"/>
              </w:rPr>
            </w:pPr>
            <w:r w:rsidRPr="00A82637">
              <w:rPr>
                <w:b/>
                <w:color w:val="000000"/>
                <w:lang w:eastAsia="ru-RU"/>
              </w:rPr>
              <w:t>ПРб 08.</w:t>
            </w:r>
            <w:r w:rsidRPr="00A82637">
              <w:rPr>
                <w:color w:val="000000"/>
                <w:lang w:eastAsia="ru-RU"/>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A82637" w:rsidRPr="00A82637" w:rsidTr="002A02B7">
        <w:trPr>
          <w:trHeight w:val="20"/>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02. Использовать современные</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средства поиска, анализа и интерпретации информации, и информационные технологии для</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выполнения</w:t>
            </w:r>
            <w:r w:rsidRPr="00A82637">
              <w:rPr>
                <w:rFonts w:eastAsia="Courier New"/>
                <w:color w:val="000000"/>
                <w:lang w:eastAsia="ru-RU" w:bidi="ru-RU"/>
              </w:rPr>
              <w:tab/>
              <w:t>задач</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профессиональной деятельности</w:t>
            </w:r>
          </w:p>
        </w:tc>
        <w:tc>
          <w:tcPr>
            <w:tcW w:w="2121"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lang w:eastAsia="ru-RU"/>
              </w:rPr>
            </w:pPr>
            <w:r w:rsidRPr="00A82637">
              <w:rPr>
                <w:lang w:eastAsia="ru-RU"/>
              </w:rPr>
              <w:t>Овладение универсальными учебными познавательными действиями:</w:t>
            </w:r>
          </w:p>
          <w:p w:rsidR="00A82637" w:rsidRPr="00A82637" w:rsidRDefault="00A82637" w:rsidP="00A82637">
            <w:pPr>
              <w:widowControl w:val="0"/>
              <w:numPr>
                <w:ilvl w:val="0"/>
                <w:numId w:val="30"/>
              </w:numPr>
              <w:suppressAutoHyphens w:val="0"/>
              <w:ind w:left="0" w:firstLine="0"/>
              <w:jc w:val="both"/>
              <w:rPr>
                <w:lang w:eastAsia="ru-RU"/>
              </w:rPr>
            </w:pPr>
            <w:r w:rsidRPr="00A82637">
              <w:rPr>
                <w:lang w:eastAsia="ru-RU"/>
              </w:rPr>
              <w:t>работой с информацией:</w:t>
            </w:r>
          </w:p>
          <w:p w:rsidR="00A82637" w:rsidRPr="00A82637" w:rsidRDefault="00A82637" w:rsidP="00A82637">
            <w:pPr>
              <w:widowControl w:val="0"/>
              <w:suppressAutoHyphens w:val="0"/>
              <w:jc w:val="both"/>
              <w:rPr>
                <w:lang w:eastAsia="ru-RU"/>
              </w:rPr>
            </w:pPr>
            <w:r w:rsidRPr="00A82637">
              <w:rPr>
                <w:lang w:eastAsia="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82637" w:rsidRPr="00A82637" w:rsidRDefault="00A82637" w:rsidP="00A82637">
            <w:pPr>
              <w:widowControl w:val="0"/>
              <w:suppressAutoHyphens w:val="0"/>
              <w:jc w:val="both"/>
              <w:rPr>
                <w:lang w:eastAsia="ru-RU"/>
              </w:rPr>
            </w:pPr>
            <w:r w:rsidRPr="00A82637">
              <w:rPr>
                <w:lang w:eastAsia="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A82637" w:rsidRPr="00A82637" w:rsidRDefault="00A82637" w:rsidP="00A82637">
            <w:pPr>
              <w:widowControl w:val="0"/>
              <w:suppressAutoHyphens w:val="0"/>
              <w:jc w:val="both"/>
              <w:rPr>
                <w:lang w:eastAsia="ru-RU"/>
              </w:rPr>
            </w:pPr>
            <w:r w:rsidRPr="00A82637">
              <w:rPr>
                <w:lang w:eastAsia="ru-RU"/>
              </w:rPr>
              <w:t xml:space="preserve">- оценивание достоверности, легитимности информации, ее соответствия правовым и морально-этическим нормам; </w:t>
            </w:r>
          </w:p>
          <w:p w:rsidR="00A82637" w:rsidRPr="00A82637" w:rsidRDefault="00A82637" w:rsidP="00A82637">
            <w:pPr>
              <w:widowControl w:val="0"/>
              <w:suppressAutoHyphens w:val="0"/>
              <w:jc w:val="both"/>
              <w:rPr>
                <w:lang w:eastAsia="ru-RU"/>
              </w:rPr>
            </w:pPr>
            <w:r w:rsidRPr="00A82637">
              <w:rPr>
                <w:lang w:eastAsia="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82637" w:rsidRPr="00A82637" w:rsidRDefault="00A82637" w:rsidP="00A82637">
            <w:pPr>
              <w:widowControl w:val="0"/>
              <w:suppressAutoHyphens w:val="0"/>
              <w:jc w:val="both"/>
              <w:rPr>
                <w:lang w:eastAsia="ru-RU"/>
              </w:rPr>
            </w:pPr>
            <w:r w:rsidRPr="00A82637">
              <w:rPr>
                <w:lang w:eastAsia="ru-RU"/>
              </w:rPr>
              <w:t xml:space="preserve">- владение навыками распознавания и защиты информации, информационной безопасности личности. </w:t>
            </w:r>
          </w:p>
          <w:p w:rsidR="00A82637" w:rsidRPr="00A82637" w:rsidRDefault="00A82637" w:rsidP="00A82637">
            <w:pPr>
              <w:widowControl w:val="0"/>
              <w:suppressAutoHyphens w:val="0"/>
              <w:jc w:val="both"/>
              <w:rPr>
                <w:lang w:eastAsia="ru-RU"/>
              </w:rPr>
            </w:pPr>
            <w:r w:rsidRPr="00A82637">
              <w:rPr>
                <w:lang w:eastAsia="ru-RU"/>
              </w:rPr>
              <w:t>В части ценности научного познания:</w:t>
            </w:r>
          </w:p>
          <w:p w:rsidR="00A82637" w:rsidRPr="00A82637" w:rsidRDefault="00A82637" w:rsidP="00A82637">
            <w:pPr>
              <w:widowControl w:val="0"/>
              <w:suppressAutoHyphens w:val="0"/>
              <w:jc w:val="both"/>
              <w:rPr>
                <w:lang w:eastAsia="ru-RU"/>
              </w:rPr>
            </w:pPr>
            <w:r w:rsidRPr="00A82637">
              <w:rPr>
                <w:lang w:eastAsia="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82637" w:rsidRPr="00A82637" w:rsidRDefault="00A82637" w:rsidP="00A82637">
            <w:pPr>
              <w:widowControl w:val="0"/>
              <w:suppressAutoHyphens w:val="0"/>
              <w:jc w:val="both"/>
              <w:rPr>
                <w:lang w:eastAsia="ru-RU"/>
              </w:rPr>
            </w:pPr>
            <w:r w:rsidRPr="00A82637">
              <w:rPr>
                <w:lang w:eastAsia="ru-RU"/>
              </w:rPr>
              <w:t xml:space="preserve">- совершенствование языковой и читательской культуры как средства взаимодействия между людьми и познания мира; </w:t>
            </w:r>
          </w:p>
          <w:p w:rsidR="00A82637" w:rsidRPr="00A82637" w:rsidRDefault="00A82637" w:rsidP="00A82637">
            <w:pPr>
              <w:widowControl w:val="0"/>
              <w:suppressAutoHyphens w:val="0"/>
              <w:jc w:val="both"/>
              <w:rPr>
                <w:lang w:eastAsia="ru-RU"/>
              </w:rPr>
            </w:pPr>
            <w:r w:rsidRPr="00A82637">
              <w:rPr>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653"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lang w:eastAsia="ru-RU"/>
              </w:rPr>
            </w:pPr>
            <w:r w:rsidRPr="00A82637">
              <w:rPr>
                <w:b/>
                <w:lang w:eastAsia="ru-RU"/>
              </w:rPr>
              <w:t xml:space="preserve">ПРб 06. </w:t>
            </w:r>
            <w:r w:rsidRPr="00A82637">
              <w:rPr>
                <w:lang w:eastAsia="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A82637" w:rsidRPr="00A82637" w:rsidTr="002A02B7">
        <w:trPr>
          <w:trHeight w:val="20"/>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03. Планировать и реализовывать профессиональное и личностное</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121"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lang w:eastAsia="ru-RU"/>
              </w:rPr>
            </w:pPr>
            <w:r w:rsidRPr="00A82637">
              <w:rPr>
                <w:lang w:eastAsia="ru-RU"/>
              </w:rPr>
              <w:t>Овладение универсальными регулятивными действиями:</w:t>
            </w:r>
          </w:p>
          <w:p w:rsidR="00A82637" w:rsidRPr="00A82637" w:rsidRDefault="00A82637" w:rsidP="00A82637">
            <w:pPr>
              <w:widowControl w:val="0"/>
              <w:numPr>
                <w:ilvl w:val="0"/>
                <w:numId w:val="30"/>
              </w:numPr>
              <w:suppressAutoHyphens w:val="0"/>
              <w:ind w:left="0" w:firstLine="0"/>
              <w:jc w:val="both"/>
              <w:rPr>
                <w:lang w:eastAsia="ru-RU"/>
              </w:rPr>
            </w:pPr>
            <w:r w:rsidRPr="00A82637">
              <w:rPr>
                <w:lang w:eastAsia="ru-RU"/>
              </w:rPr>
              <w:t>самоорганизации:</w:t>
            </w:r>
          </w:p>
          <w:p w:rsidR="00A82637" w:rsidRPr="00A82637" w:rsidRDefault="00A82637" w:rsidP="00A82637">
            <w:pPr>
              <w:widowControl w:val="0"/>
              <w:suppressAutoHyphens w:val="0"/>
              <w:jc w:val="both"/>
              <w:rPr>
                <w:lang w:eastAsia="ru-RU"/>
              </w:rPr>
            </w:pPr>
            <w:r w:rsidRPr="00A82637">
              <w:rPr>
                <w:lang w:eastAsia="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A82637" w:rsidRPr="00A82637" w:rsidRDefault="00A82637" w:rsidP="00A82637">
            <w:pPr>
              <w:widowControl w:val="0"/>
              <w:suppressAutoHyphens w:val="0"/>
              <w:jc w:val="both"/>
              <w:rPr>
                <w:lang w:eastAsia="ru-RU"/>
              </w:rPr>
            </w:pPr>
            <w:r w:rsidRPr="00A82637">
              <w:rPr>
                <w:lang w:eastAsia="ru-RU"/>
              </w:rPr>
              <w:t>- самостоятельное составление плана решения проблем с учетом имеющихся ресурсов, собственных возможностей и предпочтений;</w:t>
            </w:r>
          </w:p>
          <w:p w:rsidR="00A82637" w:rsidRPr="00A82637" w:rsidRDefault="00A82637" w:rsidP="00A82637">
            <w:pPr>
              <w:widowControl w:val="0"/>
              <w:suppressAutoHyphens w:val="0"/>
              <w:jc w:val="both"/>
              <w:rPr>
                <w:lang w:eastAsia="ru-RU"/>
              </w:rPr>
            </w:pPr>
            <w:r w:rsidRPr="00A82637">
              <w:rPr>
                <w:lang w:eastAsia="ru-RU"/>
              </w:rPr>
              <w:t>- давать оценку новым ситуациям;</w:t>
            </w:r>
          </w:p>
          <w:p w:rsidR="00A82637" w:rsidRPr="00A82637" w:rsidRDefault="00A82637" w:rsidP="00A82637">
            <w:pPr>
              <w:widowControl w:val="0"/>
              <w:suppressAutoHyphens w:val="0"/>
              <w:jc w:val="both"/>
              <w:rPr>
                <w:lang w:eastAsia="ru-RU"/>
              </w:rPr>
            </w:pPr>
            <w:r w:rsidRPr="00A82637">
              <w:rPr>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82637" w:rsidRPr="00A82637" w:rsidRDefault="00A82637" w:rsidP="00A82637">
            <w:pPr>
              <w:widowControl w:val="0"/>
              <w:numPr>
                <w:ilvl w:val="0"/>
                <w:numId w:val="30"/>
              </w:numPr>
              <w:suppressAutoHyphens w:val="0"/>
              <w:ind w:left="0" w:firstLine="0"/>
              <w:jc w:val="both"/>
              <w:rPr>
                <w:lang w:eastAsia="ru-RU"/>
              </w:rPr>
            </w:pPr>
            <w:r w:rsidRPr="00A82637">
              <w:rPr>
                <w:lang w:eastAsia="ru-RU"/>
              </w:rPr>
              <w:t>самоконтроля:</w:t>
            </w:r>
          </w:p>
          <w:p w:rsidR="00A82637" w:rsidRPr="00A82637" w:rsidRDefault="00A82637" w:rsidP="00A82637">
            <w:pPr>
              <w:widowControl w:val="0"/>
              <w:suppressAutoHyphens w:val="0"/>
              <w:jc w:val="both"/>
              <w:rPr>
                <w:lang w:eastAsia="ru-RU"/>
              </w:rPr>
            </w:pPr>
            <w:r w:rsidRPr="00A82637">
              <w:rPr>
                <w:lang w:eastAsia="ru-RU"/>
              </w:rPr>
              <w:t>использование приемов рефлексии для оценки ситуации, выбора верного решения;</w:t>
            </w:r>
          </w:p>
          <w:p w:rsidR="00A82637" w:rsidRPr="00A82637" w:rsidRDefault="00A82637" w:rsidP="00A82637">
            <w:pPr>
              <w:widowControl w:val="0"/>
              <w:suppressAutoHyphens w:val="0"/>
              <w:jc w:val="both"/>
              <w:rPr>
                <w:lang w:eastAsia="ru-RU"/>
              </w:rPr>
            </w:pPr>
            <w:r w:rsidRPr="00A82637">
              <w:rPr>
                <w:lang w:eastAsia="ru-RU"/>
              </w:rPr>
              <w:t>- умение оценивать риски и своевременно принимать решения по их снижению;</w:t>
            </w:r>
          </w:p>
          <w:p w:rsidR="00A82637" w:rsidRPr="00A82637" w:rsidRDefault="00A82637" w:rsidP="00A82637">
            <w:pPr>
              <w:widowControl w:val="0"/>
              <w:numPr>
                <w:ilvl w:val="0"/>
                <w:numId w:val="30"/>
              </w:numPr>
              <w:suppressAutoHyphens w:val="0"/>
              <w:ind w:left="0" w:firstLine="0"/>
              <w:jc w:val="both"/>
              <w:rPr>
                <w:lang w:eastAsia="ru-RU"/>
              </w:rPr>
            </w:pPr>
            <w:r w:rsidRPr="00A82637">
              <w:rPr>
                <w:lang w:eastAsia="ru-RU"/>
              </w:rPr>
              <w:t>эмоционального интеллекта, предполагающего сформированность:</w:t>
            </w:r>
          </w:p>
          <w:p w:rsidR="00A82637" w:rsidRPr="00A82637" w:rsidRDefault="00A82637" w:rsidP="00A82637">
            <w:pPr>
              <w:widowControl w:val="0"/>
              <w:suppressAutoHyphens w:val="0"/>
              <w:jc w:val="both"/>
              <w:rPr>
                <w:lang w:eastAsia="ru-RU"/>
              </w:rPr>
            </w:pPr>
            <w:r w:rsidRPr="00A82637">
              <w:rPr>
                <w:lang w:eastAsia="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82637" w:rsidRPr="00A82637" w:rsidRDefault="00A82637" w:rsidP="00A82637">
            <w:pPr>
              <w:widowControl w:val="0"/>
              <w:suppressAutoHyphens w:val="0"/>
              <w:jc w:val="both"/>
              <w:rPr>
                <w:lang w:eastAsia="ru-RU"/>
              </w:rPr>
            </w:pPr>
            <w:r w:rsidRPr="00A82637">
              <w:rPr>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82637" w:rsidRPr="00A82637" w:rsidRDefault="00A82637" w:rsidP="00A82637">
            <w:pPr>
              <w:widowControl w:val="0"/>
              <w:suppressAutoHyphens w:val="0"/>
              <w:jc w:val="both"/>
              <w:rPr>
                <w:lang w:eastAsia="ru-RU"/>
              </w:rPr>
            </w:pPr>
            <w:r w:rsidRPr="00A82637">
              <w:rPr>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A82637" w:rsidRPr="00A82637" w:rsidRDefault="00A82637" w:rsidP="00A82637">
            <w:pPr>
              <w:widowControl w:val="0"/>
              <w:tabs>
                <w:tab w:val="left" w:pos="182"/>
              </w:tabs>
              <w:suppressAutoHyphens w:val="0"/>
              <w:jc w:val="both"/>
              <w:rPr>
                <w:lang w:eastAsia="ru-RU"/>
              </w:rPr>
            </w:pPr>
            <w:r w:rsidRPr="00A82637">
              <w:rPr>
                <w:lang w:eastAsia="ru-RU"/>
              </w:rPr>
              <w:t>В части духовно-нравственного воспитания:</w:t>
            </w:r>
          </w:p>
          <w:p w:rsidR="00A82637" w:rsidRPr="00A82637" w:rsidRDefault="00A82637" w:rsidP="00A82637">
            <w:pPr>
              <w:widowControl w:val="0"/>
              <w:suppressAutoHyphens w:val="0"/>
              <w:jc w:val="both"/>
              <w:rPr>
                <w:lang w:eastAsia="ru-RU"/>
              </w:rPr>
            </w:pPr>
            <w:r w:rsidRPr="00A82637">
              <w:rPr>
                <w:lang w:eastAsia="ru-RU"/>
              </w:rPr>
              <w:t>- сформированность нравственного сознания, этического поведения;</w:t>
            </w:r>
          </w:p>
          <w:p w:rsidR="00A82637" w:rsidRPr="00A82637" w:rsidRDefault="00A82637" w:rsidP="00A82637">
            <w:pPr>
              <w:widowControl w:val="0"/>
              <w:suppressAutoHyphens w:val="0"/>
              <w:jc w:val="both"/>
              <w:rPr>
                <w:lang w:eastAsia="ru-RU"/>
              </w:rPr>
            </w:pPr>
            <w:r w:rsidRPr="00A82637">
              <w:rPr>
                <w:lang w:eastAsia="ru-RU"/>
              </w:rPr>
              <w:t>- способность оценивать ситуацию и принимать осознанные решения, ориентируясь на морально-нравственные нормы и ценности;</w:t>
            </w:r>
          </w:p>
          <w:p w:rsidR="00A82637" w:rsidRPr="00A82637" w:rsidRDefault="00A82637" w:rsidP="00A82637">
            <w:pPr>
              <w:widowControl w:val="0"/>
              <w:suppressAutoHyphens w:val="0"/>
              <w:jc w:val="both"/>
              <w:rPr>
                <w:lang w:eastAsia="ru-RU"/>
              </w:rPr>
            </w:pPr>
            <w:r w:rsidRPr="00A82637">
              <w:rPr>
                <w:lang w:eastAsia="ru-RU"/>
              </w:rPr>
              <w:t>- осознание личного вклада в построение устойчивого будущего;</w:t>
            </w:r>
          </w:p>
          <w:p w:rsidR="00A82637" w:rsidRPr="00A82637" w:rsidRDefault="00A82637" w:rsidP="00A82637">
            <w:pPr>
              <w:widowControl w:val="0"/>
              <w:suppressAutoHyphens w:val="0"/>
              <w:jc w:val="both"/>
              <w:rPr>
                <w:lang w:eastAsia="ru-RU"/>
              </w:rPr>
            </w:pPr>
            <w:r w:rsidRPr="00A82637">
              <w:rPr>
                <w:lang w:eastAsia="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1653"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spacing w:beforeAutospacing="1" w:afterAutospacing="1"/>
              <w:jc w:val="both"/>
              <w:rPr>
                <w:color w:val="000000"/>
                <w:lang w:eastAsia="ru-RU"/>
              </w:rPr>
            </w:pPr>
            <w:r w:rsidRPr="00A82637">
              <w:rPr>
                <w:b/>
                <w:color w:val="000000"/>
                <w:lang w:eastAsia="ru-RU"/>
              </w:rPr>
              <w:t>ПРб 01.</w:t>
            </w:r>
            <w:r w:rsidRPr="00A82637">
              <w:rPr>
                <w:color w:val="000000"/>
                <w:lang w:eastAsia="ru-RU"/>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A82637" w:rsidRPr="00A82637" w:rsidRDefault="00A82637" w:rsidP="00A82637">
            <w:pPr>
              <w:widowControl w:val="0"/>
              <w:suppressAutoHyphens w:val="0"/>
              <w:spacing w:beforeAutospacing="1" w:afterAutospacing="1"/>
              <w:jc w:val="both"/>
              <w:rPr>
                <w:color w:val="000000"/>
                <w:lang w:eastAsia="ru-RU"/>
              </w:rPr>
            </w:pPr>
            <w:r w:rsidRPr="00A82637">
              <w:rPr>
                <w:b/>
                <w:color w:val="000000"/>
                <w:lang w:eastAsia="ru-RU"/>
              </w:rPr>
              <w:t>ПРб 07.</w:t>
            </w:r>
            <w:r w:rsidRPr="00A82637">
              <w:rPr>
                <w:color w:val="000000"/>
                <w:lang w:eastAsia="ru-RU"/>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A82637" w:rsidRPr="00A82637" w:rsidTr="002A02B7">
        <w:trPr>
          <w:trHeight w:val="20"/>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OK 04. Эффективно взаимодействовать и работать в коллективе и команде</w:t>
            </w:r>
          </w:p>
        </w:tc>
        <w:tc>
          <w:tcPr>
            <w:tcW w:w="2121"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color w:val="7030A0"/>
                <w:lang w:eastAsia="ru-RU"/>
              </w:rPr>
            </w:pPr>
            <w:r w:rsidRPr="00A82637">
              <w:rPr>
                <w:color w:val="7030A0"/>
                <w:lang w:eastAsia="ru-RU"/>
              </w:rPr>
              <w:t xml:space="preserve"> </w:t>
            </w:r>
            <w:r w:rsidRPr="00A82637">
              <w:rPr>
                <w:lang w:eastAsia="ru-RU"/>
              </w:rPr>
              <w:t>Овладение универсальными коммуникативными действиями:</w:t>
            </w:r>
          </w:p>
          <w:p w:rsidR="00A82637" w:rsidRPr="00A82637" w:rsidRDefault="00A82637" w:rsidP="00A82637">
            <w:pPr>
              <w:widowControl w:val="0"/>
              <w:numPr>
                <w:ilvl w:val="0"/>
                <w:numId w:val="30"/>
              </w:numPr>
              <w:suppressAutoHyphens w:val="0"/>
              <w:ind w:left="0" w:firstLine="0"/>
              <w:jc w:val="both"/>
              <w:rPr>
                <w:lang w:eastAsia="ru-RU"/>
              </w:rPr>
            </w:pPr>
            <w:r w:rsidRPr="00A82637">
              <w:rPr>
                <w:lang w:eastAsia="ru-RU"/>
              </w:rPr>
              <w:t>совместной деятельностью:</w:t>
            </w:r>
          </w:p>
          <w:p w:rsidR="00A82637" w:rsidRPr="00A82637" w:rsidRDefault="00A82637" w:rsidP="00A82637">
            <w:pPr>
              <w:widowControl w:val="0"/>
              <w:suppressAutoHyphens w:val="0"/>
              <w:jc w:val="both"/>
              <w:rPr>
                <w:lang w:eastAsia="ru-RU"/>
              </w:rPr>
            </w:pPr>
            <w:r w:rsidRPr="00A82637">
              <w:rPr>
                <w:lang w:eastAsia="ru-RU"/>
              </w:rPr>
              <w:t>- понимание и использование преимуществ командной и индивидуальной работы;</w:t>
            </w:r>
          </w:p>
          <w:p w:rsidR="00A82637" w:rsidRPr="00A82637" w:rsidRDefault="00A82637" w:rsidP="00A82637">
            <w:pPr>
              <w:widowControl w:val="0"/>
              <w:numPr>
                <w:ilvl w:val="0"/>
                <w:numId w:val="31"/>
              </w:numPr>
              <w:suppressAutoHyphens w:val="0"/>
              <w:ind w:left="76" w:firstLine="349"/>
              <w:jc w:val="both"/>
              <w:rPr>
                <w:lang w:eastAsia="ru-RU"/>
              </w:rPr>
            </w:pPr>
            <w:r w:rsidRPr="00A82637">
              <w:rPr>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82637" w:rsidRPr="00A82637" w:rsidRDefault="00A82637" w:rsidP="00A82637">
            <w:pPr>
              <w:widowControl w:val="0"/>
              <w:suppressAutoHyphens w:val="0"/>
              <w:jc w:val="both"/>
              <w:rPr>
                <w:lang w:eastAsia="ru-RU"/>
              </w:rPr>
            </w:pPr>
            <w:r w:rsidRPr="00A82637">
              <w:rPr>
                <w:lang w:eastAsia="ru-RU"/>
              </w:rPr>
              <w:t>- координировать и выполнять работу в условиях реального, виртуального и комбинированного взаимодействия;</w:t>
            </w:r>
          </w:p>
          <w:p w:rsidR="00A82637" w:rsidRPr="00A82637" w:rsidRDefault="00A82637" w:rsidP="00A82637">
            <w:pPr>
              <w:widowControl w:val="0"/>
              <w:suppressAutoHyphens w:val="0"/>
              <w:jc w:val="both"/>
              <w:rPr>
                <w:lang w:eastAsia="ru-RU"/>
              </w:rPr>
            </w:pPr>
            <w:r w:rsidRPr="00A82637">
              <w:rPr>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82637" w:rsidRPr="00A82637" w:rsidRDefault="00A82637" w:rsidP="00A82637">
            <w:pPr>
              <w:widowControl w:val="0"/>
              <w:suppressAutoHyphens w:val="0"/>
              <w:jc w:val="both"/>
              <w:rPr>
                <w:lang w:eastAsia="ru-RU"/>
              </w:rPr>
            </w:pPr>
            <w:r w:rsidRPr="00A82637">
              <w:rPr>
                <w:lang w:eastAsia="ru-RU"/>
              </w:rPr>
              <w:t>Овладение универсальными регулятивными действиями:</w:t>
            </w:r>
          </w:p>
          <w:p w:rsidR="00A82637" w:rsidRPr="00A82637" w:rsidRDefault="00A82637" w:rsidP="00A82637">
            <w:pPr>
              <w:widowControl w:val="0"/>
              <w:numPr>
                <w:ilvl w:val="0"/>
                <w:numId w:val="30"/>
              </w:numPr>
              <w:suppressAutoHyphens w:val="0"/>
              <w:ind w:left="0" w:firstLine="0"/>
              <w:jc w:val="both"/>
              <w:rPr>
                <w:lang w:eastAsia="ru-RU"/>
              </w:rPr>
            </w:pPr>
            <w:r w:rsidRPr="00A82637">
              <w:rPr>
                <w:lang w:eastAsia="ru-RU"/>
              </w:rPr>
              <w:t>принятие себя и других людей:</w:t>
            </w:r>
          </w:p>
          <w:p w:rsidR="00A82637" w:rsidRPr="00A82637" w:rsidRDefault="00A82637" w:rsidP="00A82637">
            <w:pPr>
              <w:widowControl w:val="0"/>
              <w:suppressAutoHyphens w:val="0"/>
              <w:jc w:val="both"/>
              <w:rPr>
                <w:lang w:eastAsia="ru-RU"/>
              </w:rPr>
            </w:pPr>
            <w:r w:rsidRPr="00A82637">
              <w:rPr>
                <w:lang w:eastAsia="ru-RU"/>
              </w:rPr>
              <w:t>- принимать мотивы и аргументы других людей при анализе результатов деятельности;</w:t>
            </w:r>
          </w:p>
          <w:p w:rsidR="00A82637" w:rsidRPr="00A82637" w:rsidRDefault="00A82637" w:rsidP="00A82637">
            <w:pPr>
              <w:widowControl w:val="0"/>
              <w:suppressAutoHyphens w:val="0"/>
              <w:jc w:val="both"/>
              <w:rPr>
                <w:lang w:eastAsia="ru-RU"/>
              </w:rPr>
            </w:pPr>
            <w:r w:rsidRPr="00A82637">
              <w:rPr>
                <w:lang w:eastAsia="ru-RU"/>
              </w:rPr>
              <w:t>- признавать свое право и право других людей на ошибки;</w:t>
            </w:r>
          </w:p>
          <w:p w:rsidR="00A82637" w:rsidRPr="00A82637" w:rsidRDefault="00A82637" w:rsidP="00A82637">
            <w:pPr>
              <w:widowControl w:val="0"/>
              <w:suppressAutoHyphens w:val="0"/>
              <w:jc w:val="both"/>
              <w:rPr>
                <w:lang w:eastAsia="ru-RU"/>
              </w:rPr>
            </w:pPr>
            <w:r w:rsidRPr="00A82637">
              <w:rPr>
                <w:lang w:eastAsia="ru-RU"/>
              </w:rPr>
              <w:t>- развивать способность понимать мир с позиции другого человека.</w:t>
            </w:r>
          </w:p>
          <w:p w:rsidR="00A82637" w:rsidRPr="00A82637" w:rsidRDefault="00A82637" w:rsidP="00A82637">
            <w:pPr>
              <w:widowControl w:val="0"/>
              <w:suppressAutoHyphens w:val="0"/>
              <w:jc w:val="both"/>
              <w:rPr>
                <w:lang w:eastAsia="ru-RU"/>
              </w:rPr>
            </w:pPr>
            <w:r w:rsidRPr="00A82637">
              <w:rPr>
                <w:lang w:eastAsia="ru-RU"/>
              </w:rPr>
              <w:t>Готовность к саморазвитию, самостоятельности и самоопределению.</w:t>
            </w:r>
          </w:p>
          <w:p w:rsidR="00A82637" w:rsidRPr="00A82637" w:rsidRDefault="00A82637" w:rsidP="00A82637">
            <w:pPr>
              <w:widowControl w:val="0"/>
              <w:suppressAutoHyphens w:val="0"/>
              <w:spacing w:beforeAutospacing="1" w:afterAutospacing="1"/>
              <w:jc w:val="both"/>
              <w:rPr>
                <w:color w:val="000000"/>
                <w:lang w:eastAsia="ru-RU"/>
              </w:rPr>
            </w:pPr>
            <w:r w:rsidRPr="00A82637">
              <w:rPr>
                <w:color w:val="000000"/>
                <w:lang w:eastAsia="ru-RU"/>
              </w:rPr>
              <w:t>Овладение навыками учебно-исследовательской, проектной и социальной деятельности.</w:t>
            </w:r>
          </w:p>
        </w:tc>
        <w:tc>
          <w:tcPr>
            <w:tcW w:w="1653"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lang w:eastAsia="ru-RU"/>
              </w:rPr>
            </w:pPr>
            <w:r w:rsidRPr="00A82637">
              <w:rPr>
                <w:b/>
                <w:lang w:eastAsia="ru-RU"/>
              </w:rPr>
              <w:t>ПРб 14.</w:t>
            </w:r>
            <w:r w:rsidRPr="00A82637">
              <w:rPr>
                <w:lang w:eastAsia="ru-RU"/>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A82637" w:rsidRPr="00A82637" w:rsidRDefault="00A82637" w:rsidP="00A82637">
            <w:pPr>
              <w:widowControl w:val="0"/>
              <w:suppressAutoHyphens w:val="0"/>
              <w:jc w:val="both"/>
              <w:rPr>
                <w:lang w:eastAsia="ru-RU"/>
              </w:rPr>
            </w:pPr>
          </w:p>
        </w:tc>
      </w:tr>
      <w:tr w:rsidR="00A82637" w:rsidRPr="00A82637" w:rsidTr="002A02B7">
        <w:trPr>
          <w:trHeight w:val="20"/>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06. Проявлять гражданско-патриотическую позицию,</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демонстрировать осознанное поведение на основе традиционных общечеловеческих ценностей, в том числе с учетом гармонизации межнациональных и</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межрелигиозных отношений, применять стандарты</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антикоррупционного поведения</w:t>
            </w:r>
          </w:p>
        </w:tc>
        <w:tc>
          <w:tcPr>
            <w:tcW w:w="2121"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jc w:val="both"/>
              <w:rPr>
                <w:lang w:eastAsia="ru-RU"/>
              </w:rPr>
            </w:pPr>
            <w:r w:rsidRPr="00A82637">
              <w:rPr>
                <w:lang w:eastAsia="ru-RU"/>
              </w:rPr>
              <w:t>Осознание обучающимися российской гражданской идентичности.</w:t>
            </w:r>
          </w:p>
          <w:p w:rsidR="00A82637" w:rsidRPr="00A82637" w:rsidRDefault="00A82637" w:rsidP="00A82637">
            <w:pPr>
              <w:widowControl w:val="0"/>
              <w:suppressAutoHyphens w:val="0"/>
              <w:jc w:val="both"/>
              <w:rPr>
                <w:lang w:eastAsia="ru-RU"/>
              </w:rPr>
            </w:pPr>
            <w:r w:rsidRPr="00A82637">
              <w:rPr>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82637" w:rsidRPr="00A82637" w:rsidRDefault="00A82637" w:rsidP="00A82637">
            <w:pPr>
              <w:widowControl w:val="0"/>
              <w:suppressAutoHyphens w:val="0"/>
              <w:jc w:val="both"/>
              <w:rPr>
                <w:lang w:eastAsia="ru-RU"/>
              </w:rPr>
            </w:pPr>
            <w:r w:rsidRPr="00A82637">
              <w:rPr>
                <w:lang w:eastAsia="ru-RU"/>
              </w:rPr>
              <w:t>В части гражданского воспитания:</w:t>
            </w:r>
          </w:p>
          <w:p w:rsidR="00A82637" w:rsidRPr="00A82637" w:rsidRDefault="00A82637" w:rsidP="00A82637">
            <w:pPr>
              <w:widowControl w:val="0"/>
              <w:suppressAutoHyphens w:val="0"/>
              <w:jc w:val="both"/>
              <w:rPr>
                <w:lang w:eastAsia="ru-RU"/>
              </w:rPr>
            </w:pPr>
            <w:r w:rsidRPr="00A82637">
              <w:rPr>
                <w:lang w:eastAsia="ru-RU"/>
              </w:rPr>
              <w:t>- осознание своих конституционных прав и обязанностей, уважение закона и правопорядка;</w:t>
            </w:r>
          </w:p>
          <w:p w:rsidR="00A82637" w:rsidRPr="00A82637" w:rsidRDefault="00A82637" w:rsidP="00A82637">
            <w:pPr>
              <w:widowControl w:val="0"/>
              <w:suppressAutoHyphens w:val="0"/>
              <w:jc w:val="both"/>
              <w:rPr>
                <w:lang w:eastAsia="ru-RU"/>
              </w:rPr>
            </w:pPr>
            <w:r w:rsidRPr="00A82637">
              <w:rPr>
                <w:lang w:eastAsia="ru-RU"/>
              </w:rPr>
              <w:t>- принятие традиционных национальных, общечеловеческих гуманистических и демократических ценностей;</w:t>
            </w:r>
          </w:p>
          <w:p w:rsidR="00A82637" w:rsidRPr="00A82637" w:rsidRDefault="00A82637" w:rsidP="00A82637">
            <w:pPr>
              <w:widowControl w:val="0"/>
              <w:suppressAutoHyphens w:val="0"/>
              <w:jc w:val="both"/>
              <w:rPr>
                <w:lang w:eastAsia="ru-RU"/>
              </w:rPr>
            </w:pPr>
            <w:r w:rsidRPr="00A82637">
              <w:rPr>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82637" w:rsidRPr="00A82637" w:rsidRDefault="00A82637" w:rsidP="00A82637">
            <w:pPr>
              <w:widowControl w:val="0"/>
              <w:suppressAutoHyphens w:val="0"/>
              <w:jc w:val="both"/>
              <w:rPr>
                <w:lang w:eastAsia="ru-RU"/>
              </w:rPr>
            </w:pPr>
            <w:r w:rsidRPr="00A82637">
              <w:rPr>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82637" w:rsidRPr="00A82637" w:rsidRDefault="00A82637" w:rsidP="00A82637">
            <w:pPr>
              <w:widowControl w:val="0"/>
              <w:tabs>
                <w:tab w:val="left" w:pos="419"/>
              </w:tabs>
              <w:suppressAutoHyphens w:val="0"/>
              <w:jc w:val="both"/>
              <w:rPr>
                <w:lang w:eastAsia="ru-RU"/>
              </w:rPr>
            </w:pPr>
            <w:r w:rsidRPr="00A82637">
              <w:rPr>
                <w:lang w:eastAsia="ru-RU"/>
              </w:rPr>
              <w:t>- умение взаимодействовать с социальными институтами в соответствии с их функциями и назначением;</w:t>
            </w:r>
          </w:p>
          <w:p w:rsidR="00A82637" w:rsidRPr="00A82637" w:rsidRDefault="00A82637" w:rsidP="00A82637">
            <w:pPr>
              <w:widowControl w:val="0"/>
              <w:suppressAutoHyphens w:val="0"/>
              <w:jc w:val="both"/>
              <w:rPr>
                <w:lang w:eastAsia="ru-RU"/>
              </w:rPr>
            </w:pPr>
            <w:r w:rsidRPr="00A82637">
              <w:rPr>
                <w:lang w:eastAsia="ru-RU"/>
              </w:rPr>
              <w:t xml:space="preserve">- готовность к гуманитарной и волонтерской деятельности; </w:t>
            </w:r>
          </w:p>
          <w:p w:rsidR="00A82637" w:rsidRPr="00A82637" w:rsidRDefault="00A82637" w:rsidP="00A82637">
            <w:pPr>
              <w:widowControl w:val="0"/>
              <w:suppressAutoHyphens w:val="0"/>
              <w:jc w:val="both"/>
              <w:rPr>
                <w:lang w:eastAsia="ru-RU"/>
              </w:rPr>
            </w:pPr>
            <w:r w:rsidRPr="00A82637">
              <w:rPr>
                <w:lang w:eastAsia="ru-RU"/>
              </w:rPr>
              <w:t>патриотического воспитания:</w:t>
            </w:r>
          </w:p>
          <w:p w:rsidR="00A82637" w:rsidRPr="00A82637" w:rsidRDefault="00A82637" w:rsidP="00A82637">
            <w:pPr>
              <w:widowControl w:val="0"/>
              <w:suppressAutoHyphens w:val="0"/>
              <w:jc w:val="both"/>
              <w:rPr>
                <w:lang w:eastAsia="ru-RU"/>
              </w:rPr>
            </w:pPr>
            <w:r w:rsidRPr="00A82637">
              <w:rPr>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82637" w:rsidRPr="00A82637" w:rsidRDefault="00A82637" w:rsidP="00A82637">
            <w:pPr>
              <w:widowControl w:val="0"/>
              <w:suppressAutoHyphens w:val="0"/>
              <w:jc w:val="both"/>
              <w:rPr>
                <w:lang w:eastAsia="ru-RU"/>
              </w:rPr>
            </w:pPr>
            <w:r w:rsidRPr="00A82637">
              <w:rPr>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82637" w:rsidRPr="00A82637" w:rsidRDefault="00A82637" w:rsidP="00A82637">
            <w:pPr>
              <w:widowControl w:val="0"/>
              <w:suppressAutoHyphens w:val="0"/>
              <w:jc w:val="both"/>
              <w:rPr>
                <w:lang w:eastAsia="ru-RU"/>
              </w:rPr>
            </w:pPr>
            <w:r w:rsidRPr="00A82637">
              <w:rPr>
                <w:lang w:eastAsia="ru-RU"/>
              </w:rPr>
              <w:t>- идейная убежденность, готовность к служению и защите Отечества, ответственность за его судьбу;</w:t>
            </w:r>
          </w:p>
          <w:p w:rsidR="00A82637" w:rsidRPr="00A82637" w:rsidRDefault="00A82637" w:rsidP="00A82637">
            <w:pPr>
              <w:widowControl w:val="0"/>
              <w:suppressAutoHyphens w:val="0"/>
              <w:jc w:val="both"/>
              <w:rPr>
                <w:lang w:eastAsia="ru-RU"/>
              </w:rPr>
            </w:pPr>
            <w:r w:rsidRPr="00A82637">
              <w:rPr>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A82637" w:rsidRPr="00A82637" w:rsidRDefault="00A82637" w:rsidP="00A82637">
            <w:pPr>
              <w:widowControl w:val="0"/>
              <w:suppressAutoHyphens w:val="0"/>
              <w:jc w:val="both"/>
              <w:rPr>
                <w:lang w:eastAsia="ru-RU"/>
              </w:rPr>
            </w:pPr>
            <w:r w:rsidRPr="00A82637">
              <w:rPr>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82637" w:rsidRPr="00A82637" w:rsidRDefault="00A82637" w:rsidP="00A82637">
            <w:pPr>
              <w:widowControl w:val="0"/>
              <w:suppressAutoHyphens w:val="0"/>
              <w:jc w:val="both"/>
              <w:rPr>
                <w:lang w:eastAsia="ru-RU"/>
              </w:rPr>
            </w:pPr>
            <w:r w:rsidRPr="00A82637">
              <w:rPr>
                <w:lang w:eastAsia="ru-RU"/>
              </w:rPr>
              <w:t>- овладение навыками учебно-исследовательской, проектной и социальной деятельности</w:t>
            </w:r>
          </w:p>
        </w:tc>
        <w:tc>
          <w:tcPr>
            <w:tcW w:w="1653" w:type="pct"/>
            <w:tcBorders>
              <w:top w:val="single" w:sz="4" w:space="0" w:color="000000"/>
              <w:left w:val="single" w:sz="4" w:space="0" w:color="000000"/>
              <w:bottom w:val="single" w:sz="4" w:space="0" w:color="000000"/>
              <w:right w:val="single" w:sz="4" w:space="0" w:color="000000"/>
            </w:tcBorders>
            <w:hideMark/>
          </w:tcPr>
          <w:p w:rsidR="00A82637" w:rsidRPr="00A82637" w:rsidRDefault="00A82637" w:rsidP="00A82637">
            <w:pPr>
              <w:widowControl w:val="0"/>
              <w:suppressAutoHyphens w:val="0"/>
              <w:spacing w:beforeAutospacing="1" w:afterAutospacing="1"/>
              <w:jc w:val="both"/>
              <w:rPr>
                <w:color w:val="000000"/>
                <w:lang w:eastAsia="ru-RU"/>
              </w:rPr>
            </w:pPr>
            <w:bookmarkStart w:id="1" w:name="l260"/>
            <w:bookmarkEnd w:id="1"/>
            <w:r w:rsidRPr="00A82637">
              <w:rPr>
                <w:b/>
                <w:color w:val="000000"/>
                <w:lang w:eastAsia="ru-RU"/>
              </w:rPr>
              <w:t>ПРб 03. </w:t>
            </w:r>
            <w:r w:rsidRPr="00A82637">
              <w:rPr>
                <w:color w:val="000000"/>
                <w:lang w:eastAsia="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A82637" w:rsidRPr="00A82637" w:rsidRDefault="00A82637" w:rsidP="00A82637">
            <w:pPr>
              <w:widowControl w:val="0"/>
              <w:suppressAutoHyphens w:val="0"/>
              <w:spacing w:beforeAutospacing="1" w:afterAutospacing="1"/>
              <w:jc w:val="both"/>
              <w:rPr>
                <w:color w:val="000000"/>
                <w:lang w:eastAsia="ru-RU"/>
              </w:rPr>
            </w:pPr>
            <w:r w:rsidRPr="00A82637">
              <w:rPr>
                <w:b/>
                <w:color w:val="000000"/>
                <w:lang w:eastAsia="ru-RU"/>
              </w:rPr>
              <w:t>ПРб 15.</w:t>
            </w:r>
            <w:r w:rsidRPr="00A82637">
              <w:rPr>
                <w:color w:val="000000"/>
                <w:lang w:eastAsia="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82637" w:rsidRPr="00A82637" w:rsidRDefault="00A82637" w:rsidP="00A82637">
            <w:pPr>
              <w:widowControl w:val="0"/>
              <w:suppressAutoHyphens w:val="0"/>
              <w:spacing w:beforeAutospacing="1" w:afterAutospacing="1"/>
              <w:jc w:val="both"/>
              <w:rPr>
                <w:color w:val="000000"/>
                <w:lang w:eastAsia="ru-RU"/>
              </w:rPr>
            </w:pPr>
            <w:r w:rsidRPr="00A82637">
              <w:rPr>
                <w:b/>
                <w:color w:val="000000"/>
                <w:lang w:eastAsia="ru-RU"/>
              </w:rPr>
              <w:t>ПРб 16.</w:t>
            </w:r>
            <w:r w:rsidRPr="00A82637">
              <w:rPr>
                <w:color w:val="000000"/>
                <w:lang w:eastAsia="ru-RU"/>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A82637" w:rsidRPr="00A82637" w:rsidTr="002A02B7">
        <w:trPr>
          <w:trHeight w:val="20"/>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07. Содействовать сохранению окружающей среды, ресурсосбережению, применять знания об изменении климата,</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принципы</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бережливого</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производства,</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эффективно</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действовать в чрезвычайных ситуациях</w:t>
            </w:r>
          </w:p>
        </w:tc>
        <w:tc>
          <w:tcPr>
            <w:tcW w:w="2121"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В области экологического воспитания:</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планирование и осуществление действий в окружающей среде на основе знания целей устойчивого развития человечества;</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активное неприятие действий, приносящих вред окружающей среде;</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умение прогнозировать неблагоприятные экологические последствия предпринимаемых действий, предотвращать их;</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расширение опыта деятельности экологической направленности;</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овладение навыками учебно-исследовательской, проектной и социальной деятельности;</w:t>
            </w:r>
          </w:p>
        </w:tc>
        <w:tc>
          <w:tcPr>
            <w:tcW w:w="1653"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A82637" w:rsidRPr="00A82637" w:rsidTr="002A02B7">
        <w:trPr>
          <w:trHeight w:val="20"/>
        </w:trPr>
        <w:tc>
          <w:tcPr>
            <w:tcW w:w="1226"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08. Использовать средства физической культуры для</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сохранения и укрепления здоровья в процессе профессиональной деятельности и поддержания</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необходимого уровня физической</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подготовленности</w:t>
            </w:r>
          </w:p>
        </w:tc>
        <w:tc>
          <w:tcPr>
            <w:tcW w:w="2121"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готовность к саморазвитию, самостоятельности и самоопределению;</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наличие мотивации к обучению и личностному развитию; В части физического воспитания:</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сформированность здорового и безопасного образа жизни, ответственного отношения к своему здоровью;</w:t>
            </w:r>
          </w:p>
          <w:p w:rsidR="00A82637" w:rsidRPr="00A82637" w:rsidRDefault="00A82637" w:rsidP="00A82637">
            <w:pPr>
              <w:widowControl w:val="0"/>
              <w:suppressAutoHyphens w:val="0"/>
              <w:rPr>
                <w:rFonts w:ascii="Courier New" w:eastAsia="Courier New" w:hAnsi="Courier New" w:cs="Courier New"/>
                <w:color w:val="000000"/>
                <w:lang w:eastAsia="ru-RU" w:bidi="ru-RU"/>
              </w:rPr>
            </w:pPr>
            <w:r w:rsidRPr="00A82637">
              <w:rPr>
                <w:rFonts w:eastAsia="Courier New"/>
                <w:color w:val="000000"/>
                <w:lang w:eastAsia="ru-RU" w:bidi="ru-RU"/>
              </w:rPr>
              <w:t>- потребность в физическом совершенствовании, занятиях спортивно-оздоровительной деятельностью;</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активное неприятие вредных привычек и иных форм причинения вреда физическому и психическому здоровью; Овладение универсальными регулятивными действиями: а) самоорганизация:</w:t>
            </w:r>
            <w:r w:rsidRPr="00A82637">
              <w:rPr>
                <w:rFonts w:ascii="Courier New" w:eastAsia="Courier New" w:hAnsi="Courier New" w:cs="Courier New"/>
                <w:color w:val="000000"/>
                <w:lang w:eastAsia="ru-RU" w:bidi="ru-RU"/>
              </w:rPr>
              <w:t xml:space="preserve"> </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самостоятельно составлять план решения проблемы с учетом имеющихся ресурсов, собственных возможностей и предпочтений;</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давать оценку новым ситуациям;</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расширять рамки учебного предмета на основе личных предпочтений;</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делать осознанный выбор, аргументировать его, брать ответственность за решение;</w:t>
            </w:r>
          </w:p>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 оценивать приобретенный опыт;</w:t>
            </w:r>
            <w:r w:rsidRPr="00A82637">
              <w:rPr>
                <w:rFonts w:ascii="Courier New" w:eastAsia="Courier New" w:hAnsi="Courier New" w:cs="Courier New"/>
                <w:color w:val="000000"/>
                <w:lang w:eastAsia="ru-RU" w:bidi="ru-RU"/>
              </w:rPr>
              <w:t xml:space="preserve"> </w:t>
            </w:r>
            <w:r w:rsidRPr="00A82637">
              <w:rPr>
                <w:rFonts w:eastAsia="Courier New"/>
                <w:color w:val="000000"/>
                <w:lang w:eastAsia="ru-RU"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653" w:type="pct"/>
            <w:tcBorders>
              <w:top w:val="single" w:sz="4" w:space="0" w:color="auto"/>
              <w:left w:val="single" w:sz="4" w:space="0" w:color="auto"/>
              <w:bottom w:val="single" w:sz="4" w:space="0" w:color="auto"/>
              <w:right w:val="single" w:sz="4" w:space="0" w:color="auto"/>
            </w:tcBorders>
            <w:hideMark/>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владеть основами медицинских знании: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bl>
    <w:p w:rsidR="00125DB7" w:rsidRDefault="00125DB7">
      <w:pPr>
        <w:widowControl w:val="0"/>
        <w:ind w:firstLine="510"/>
        <w:jc w:val="both"/>
        <w:rPr>
          <w:rFonts w:eastAsia="Courier New"/>
          <w:color w:val="000000"/>
          <w:sz w:val="28"/>
          <w:szCs w:val="28"/>
          <w:lang w:bidi="ru-RU"/>
        </w:rPr>
      </w:pPr>
    </w:p>
    <w:p w:rsidR="00125DB7" w:rsidRDefault="00125DB7">
      <w:pPr>
        <w:widowControl w:val="0"/>
        <w:spacing w:line="237" w:lineRule="auto"/>
        <w:ind w:right="215"/>
        <w:rPr>
          <w:rFonts w:ascii="XUETN+F4;Times New Roman" w:eastAsia="XUETN+F4;Times New Roman" w:hAnsi="XUETN+F4;Times New Roman" w:cs="XUETN+F4;Times New Roman"/>
          <w:color w:val="000000"/>
          <w:sz w:val="28"/>
          <w:szCs w:val="28"/>
          <w:lang w:bidi="ru-RU"/>
        </w:rPr>
        <w:sectPr w:rsidR="00125DB7">
          <w:footerReference w:type="default" r:id="rId10"/>
          <w:footerReference w:type="first" r:id="rId11"/>
          <w:pgSz w:w="16838" w:h="11906" w:orient="landscape"/>
          <w:pgMar w:top="1701" w:right="567" w:bottom="849" w:left="567" w:header="0" w:footer="0" w:gutter="0"/>
          <w:pgNumType w:start="1"/>
          <w:cols w:space="720"/>
          <w:formProt w:val="0"/>
          <w:titlePg/>
          <w:docGrid w:linePitch="326"/>
        </w:sectPr>
      </w:pPr>
    </w:p>
    <w:p w:rsidR="00125DB7" w:rsidRDefault="00125DB7">
      <w:pPr>
        <w:widowControl w:val="0"/>
        <w:spacing w:line="237" w:lineRule="auto"/>
        <w:ind w:right="215"/>
        <w:rPr>
          <w:rFonts w:ascii="Calibri" w:eastAsia="Calibri" w:hAnsi="Calibri" w:cs="Calibri"/>
          <w:color w:val="000000"/>
        </w:rPr>
      </w:pPr>
    </w:p>
    <w:p w:rsidR="00125DB7" w:rsidRDefault="00125DB7">
      <w:pPr>
        <w:widowControl w:val="0"/>
        <w:spacing w:line="237" w:lineRule="auto"/>
        <w:ind w:right="215"/>
        <w:rPr>
          <w:rFonts w:ascii="Calibri" w:eastAsia="Calibri" w:hAnsi="Calibri" w:cs="Calibri"/>
          <w:color w:val="000000"/>
        </w:rPr>
      </w:pPr>
    </w:p>
    <w:p w:rsidR="00125DB7" w:rsidRDefault="005B65F7">
      <w:pPr>
        <w:pStyle w:val="1"/>
        <w:keepNext w:val="0"/>
        <w:widowControl w:val="0"/>
        <w:numPr>
          <w:ilvl w:val="1"/>
          <w:numId w:val="4"/>
        </w:numPr>
        <w:tabs>
          <w:tab w:val="left" w:pos="1042"/>
        </w:tabs>
        <w:ind w:left="0" w:firstLine="709"/>
        <w:jc w:val="both"/>
        <w:rPr>
          <w:b/>
        </w:rPr>
      </w:pPr>
      <w:r>
        <w:rPr>
          <w:b/>
        </w:rPr>
        <w:t>Реализация</w:t>
      </w:r>
      <w:r>
        <w:rPr>
          <w:b/>
          <w:spacing w:val="-7"/>
        </w:rPr>
        <w:t xml:space="preserve"> </w:t>
      </w:r>
      <w:r>
        <w:rPr>
          <w:b/>
        </w:rPr>
        <w:t>воспитательных</w:t>
      </w:r>
      <w:r>
        <w:rPr>
          <w:b/>
          <w:spacing w:val="-5"/>
        </w:rPr>
        <w:t xml:space="preserve"> </w:t>
      </w:r>
      <w:r>
        <w:rPr>
          <w:b/>
        </w:rPr>
        <w:t>аспектов</w:t>
      </w:r>
      <w:r>
        <w:rPr>
          <w:b/>
          <w:spacing w:val="-5"/>
        </w:rPr>
        <w:t xml:space="preserve"> </w:t>
      </w:r>
      <w:r>
        <w:rPr>
          <w:b/>
        </w:rPr>
        <w:t>в</w:t>
      </w:r>
      <w:r>
        <w:rPr>
          <w:b/>
          <w:spacing w:val="-5"/>
        </w:rPr>
        <w:t xml:space="preserve"> </w:t>
      </w:r>
      <w:r>
        <w:rPr>
          <w:b/>
        </w:rPr>
        <w:t>процессе</w:t>
      </w:r>
      <w:r>
        <w:rPr>
          <w:b/>
          <w:spacing w:val="-6"/>
        </w:rPr>
        <w:t xml:space="preserve"> </w:t>
      </w:r>
      <w:r>
        <w:rPr>
          <w:b/>
        </w:rPr>
        <w:t>учебных</w:t>
      </w:r>
      <w:r>
        <w:rPr>
          <w:b/>
          <w:spacing w:val="-4"/>
        </w:rPr>
        <w:t xml:space="preserve"> </w:t>
      </w:r>
      <w:r>
        <w:rPr>
          <w:b/>
          <w:spacing w:val="-2"/>
        </w:rPr>
        <w:t>занятий</w:t>
      </w:r>
    </w:p>
    <w:p w:rsidR="00125DB7" w:rsidRDefault="005B65F7">
      <w:pPr>
        <w:tabs>
          <w:tab w:val="left" w:pos="10206"/>
        </w:tabs>
        <w:ind w:firstLine="709"/>
        <w:jc w:val="both"/>
      </w:pPr>
      <w: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spacing w:val="-2"/>
        </w:rPr>
        <w:t>включающих:</w:t>
      </w:r>
    </w:p>
    <w:p w:rsidR="00125DB7" w:rsidRDefault="005B65F7">
      <w:pPr>
        <w:widowControl w:val="0"/>
        <w:numPr>
          <w:ilvl w:val="0"/>
          <w:numId w:val="7"/>
        </w:numPr>
        <w:tabs>
          <w:tab w:val="left" w:pos="1276"/>
          <w:tab w:val="left" w:pos="10206"/>
        </w:tabs>
        <w:autoSpaceDE w:val="0"/>
        <w:ind w:left="0" w:firstLine="709"/>
        <w:jc w:val="both"/>
      </w:pPr>
      <w:r>
        <w:t>демонстрацию интереса к будущей профессии;</w:t>
      </w:r>
    </w:p>
    <w:p w:rsidR="00125DB7" w:rsidRDefault="005B65F7">
      <w:pPr>
        <w:widowControl w:val="0"/>
        <w:numPr>
          <w:ilvl w:val="0"/>
          <w:numId w:val="10"/>
        </w:numPr>
        <w:tabs>
          <w:tab w:val="left" w:pos="1134"/>
          <w:tab w:val="left" w:pos="10206"/>
        </w:tabs>
        <w:autoSpaceDE w:val="0"/>
        <w:ind w:left="0" w:firstLine="709"/>
        <w:jc w:val="both"/>
      </w:pPr>
      <w:r>
        <w:t xml:space="preserve">  оценку собственного продвижения, личностного развития;</w:t>
      </w:r>
    </w:p>
    <w:p w:rsidR="00125DB7" w:rsidRDefault="005B65F7">
      <w:pPr>
        <w:widowControl w:val="0"/>
        <w:numPr>
          <w:ilvl w:val="0"/>
          <w:numId w:val="10"/>
        </w:numPr>
        <w:tabs>
          <w:tab w:val="left" w:pos="1134"/>
          <w:tab w:val="left" w:pos="10206"/>
        </w:tabs>
        <w:autoSpaceDE w:val="0"/>
        <w:ind w:left="0" w:firstLine="709"/>
        <w:jc w:val="both"/>
      </w:pPr>
      <w:r>
        <w:t>положительную динамику в организации собственной учебной деятельности по результатам самооценки, самоанализа и коррекции ее результатов;</w:t>
      </w:r>
    </w:p>
    <w:p w:rsidR="00125DB7" w:rsidRDefault="005B65F7">
      <w:pPr>
        <w:widowControl w:val="0"/>
        <w:numPr>
          <w:ilvl w:val="0"/>
          <w:numId w:val="10"/>
        </w:numPr>
        <w:tabs>
          <w:tab w:val="left" w:pos="1276"/>
          <w:tab w:val="left" w:pos="10206"/>
        </w:tabs>
        <w:autoSpaceDE w:val="0"/>
        <w:ind w:left="0" w:firstLine="709"/>
        <w:jc w:val="both"/>
      </w:pPr>
      <w:r>
        <w:t>ответственность за результат учебной деятельности и подготовки к профессиональной деятельности;</w:t>
      </w:r>
    </w:p>
    <w:p w:rsidR="00125DB7" w:rsidRDefault="005B65F7">
      <w:pPr>
        <w:widowControl w:val="0"/>
        <w:numPr>
          <w:ilvl w:val="0"/>
          <w:numId w:val="6"/>
        </w:numPr>
        <w:tabs>
          <w:tab w:val="left" w:pos="1134"/>
          <w:tab w:val="left" w:pos="10206"/>
        </w:tabs>
        <w:autoSpaceDE w:val="0"/>
        <w:ind w:left="0" w:firstLine="709"/>
        <w:jc w:val="both"/>
      </w:pPr>
      <w:r>
        <w:t xml:space="preserve">  проявление высокопрофессиональной трудовой активности;</w:t>
      </w:r>
    </w:p>
    <w:p w:rsidR="00125DB7" w:rsidRDefault="005B65F7">
      <w:pPr>
        <w:widowControl w:val="0"/>
        <w:numPr>
          <w:ilvl w:val="0"/>
          <w:numId w:val="6"/>
        </w:numPr>
        <w:tabs>
          <w:tab w:val="left" w:pos="1134"/>
          <w:tab w:val="left" w:pos="10206"/>
        </w:tabs>
        <w:autoSpaceDE w:val="0"/>
        <w:ind w:left="0" w:firstLine="709"/>
        <w:jc w:val="both"/>
      </w:pPr>
      <w:r>
        <w:t xml:space="preserve">  участие в исследовательской и проектной работе;</w:t>
      </w:r>
    </w:p>
    <w:p w:rsidR="00125DB7" w:rsidRDefault="005B65F7">
      <w:pPr>
        <w:widowControl w:val="0"/>
        <w:numPr>
          <w:ilvl w:val="0"/>
          <w:numId w:val="6"/>
        </w:numPr>
        <w:tabs>
          <w:tab w:val="left" w:pos="1134"/>
          <w:tab w:val="left" w:pos="10206"/>
        </w:tabs>
        <w:autoSpaceDE w:val="0"/>
        <w:ind w:left="0" w:firstLine="709"/>
        <w:jc w:val="both"/>
      </w:pPr>
      <w:r>
        <w:t xml:space="preserve">  участие в конкурсах профессионального мастерства, олимпиадах по профессии, викторинах, в предметных неделях;</w:t>
      </w:r>
    </w:p>
    <w:p w:rsidR="00125DB7" w:rsidRDefault="005B65F7">
      <w:pPr>
        <w:widowControl w:val="0"/>
        <w:numPr>
          <w:ilvl w:val="0"/>
          <w:numId w:val="15"/>
        </w:numPr>
        <w:tabs>
          <w:tab w:val="left" w:pos="1134"/>
          <w:tab w:val="left" w:pos="10206"/>
        </w:tabs>
        <w:autoSpaceDE w:val="0"/>
        <w:ind w:left="0" w:firstLine="709"/>
        <w:jc w:val="both"/>
      </w:pPr>
      <w:r>
        <w:t xml:space="preserve"> соблюдение этических норм общения при взаимодействии с обучающимися, преподавателями, мастерами и руководителями практики;</w:t>
      </w:r>
    </w:p>
    <w:p w:rsidR="00125DB7" w:rsidRDefault="005B65F7">
      <w:pPr>
        <w:widowControl w:val="0"/>
        <w:numPr>
          <w:ilvl w:val="0"/>
          <w:numId w:val="8"/>
        </w:numPr>
        <w:tabs>
          <w:tab w:val="left" w:pos="1134"/>
          <w:tab w:val="left" w:pos="10206"/>
        </w:tabs>
        <w:autoSpaceDE w:val="0"/>
        <w:ind w:left="0" w:firstLine="709"/>
        <w:jc w:val="both"/>
      </w:pPr>
      <w:r>
        <w:t xml:space="preserve"> конструктивное взаимодействие в учебном коллективе;</w:t>
      </w:r>
    </w:p>
    <w:p w:rsidR="00125DB7" w:rsidRDefault="005B65F7">
      <w:pPr>
        <w:widowControl w:val="0"/>
        <w:numPr>
          <w:ilvl w:val="0"/>
          <w:numId w:val="18"/>
        </w:numPr>
        <w:tabs>
          <w:tab w:val="left" w:pos="1134"/>
          <w:tab w:val="left" w:pos="10206"/>
        </w:tabs>
        <w:autoSpaceDE w:val="0"/>
        <w:ind w:left="0" w:firstLine="709"/>
        <w:jc w:val="both"/>
      </w:pPr>
      <w:r>
        <w:t xml:space="preserve"> демонстрация навыков межличностного делового общения, социального имиджа;</w:t>
      </w:r>
    </w:p>
    <w:p w:rsidR="00125DB7" w:rsidRDefault="005B65F7">
      <w:pPr>
        <w:widowControl w:val="0"/>
        <w:numPr>
          <w:ilvl w:val="0"/>
          <w:numId w:val="18"/>
        </w:numPr>
        <w:tabs>
          <w:tab w:val="left" w:pos="851"/>
          <w:tab w:val="left" w:pos="1134"/>
        </w:tabs>
        <w:autoSpaceDE w:val="0"/>
        <w:ind w:left="0" w:firstLine="709"/>
        <w:jc w:val="both"/>
      </w:pPr>
      <w: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125DB7" w:rsidRDefault="005B65F7">
      <w:pPr>
        <w:widowControl w:val="0"/>
        <w:numPr>
          <w:ilvl w:val="0"/>
          <w:numId w:val="18"/>
        </w:numPr>
        <w:tabs>
          <w:tab w:val="left" w:pos="1134"/>
          <w:tab w:val="left" w:pos="10206"/>
        </w:tabs>
        <w:autoSpaceDE w:val="0"/>
        <w:ind w:left="0" w:firstLine="709"/>
        <w:jc w:val="both"/>
      </w:pPr>
      <w:r>
        <w:t xml:space="preserve">сформированность гражданской позиции; участие в волонтерском движении;  </w:t>
      </w:r>
    </w:p>
    <w:p w:rsidR="00125DB7" w:rsidRDefault="005B65F7">
      <w:pPr>
        <w:widowControl w:val="0"/>
        <w:numPr>
          <w:ilvl w:val="0"/>
          <w:numId w:val="18"/>
        </w:numPr>
        <w:tabs>
          <w:tab w:val="left" w:pos="1134"/>
          <w:tab w:val="left" w:pos="10206"/>
        </w:tabs>
        <w:autoSpaceDE w:val="0"/>
        <w:ind w:left="0" w:firstLine="709"/>
        <w:jc w:val="both"/>
      </w:pPr>
      <w:r>
        <w:t>проявление мировоззренческих установок на готовность молодых людей к работе  на благо Отечества;</w:t>
      </w:r>
    </w:p>
    <w:p w:rsidR="00125DB7" w:rsidRDefault="005B65F7">
      <w:pPr>
        <w:widowControl w:val="0"/>
        <w:numPr>
          <w:ilvl w:val="0"/>
          <w:numId w:val="20"/>
        </w:numPr>
        <w:tabs>
          <w:tab w:val="left" w:pos="1134"/>
          <w:tab w:val="left" w:pos="10206"/>
        </w:tabs>
        <w:autoSpaceDE w:val="0"/>
        <w:ind w:left="0" w:firstLine="709"/>
        <w:jc w:val="both"/>
      </w:pPr>
      <w:r>
        <w:t>проявление правовой активности и навыков правомерного поведения, уважения к Закону;</w:t>
      </w:r>
    </w:p>
    <w:p w:rsidR="00125DB7" w:rsidRDefault="005B65F7">
      <w:pPr>
        <w:widowControl w:val="0"/>
        <w:numPr>
          <w:ilvl w:val="0"/>
          <w:numId w:val="20"/>
        </w:numPr>
        <w:tabs>
          <w:tab w:val="left" w:pos="1134"/>
          <w:tab w:val="left" w:pos="10206"/>
        </w:tabs>
        <w:autoSpaceDE w:val="0"/>
        <w:ind w:left="0" w:firstLine="709"/>
        <w:jc w:val="both"/>
      </w:pPr>
      <w:r>
        <w:t>отсутствие фактов проявления идеологии терроризма и экстремизма среди обучающихся;</w:t>
      </w:r>
    </w:p>
    <w:p w:rsidR="00125DB7" w:rsidRDefault="005B65F7">
      <w:pPr>
        <w:widowControl w:val="0"/>
        <w:numPr>
          <w:ilvl w:val="0"/>
          <w:numId w:val="20"/>
        </w:numPr>
        <w:tabs>
          <w:tab w:val="left" w:pos="1134"/>
          <w:tab w:val="left" w:pos="10206"/>
        </w:tabs>
        <w:autoSpaceDE w:val="0"/>
        <w:ind w:left="0" w:firstLine="709"/>
        <w:jc w:val="both"/>
      </w:pPr>
      <w:r>
        <w:t>отсутствие социальных конфликтов среди обучающихся, основанных на межнациональной, межрелигиозной почве;</w:t>
      </w:r>
    </w:p>
    <w:p w:rsidR="00125DB7" w:rsidRDefault="005B65F7">
      <w:pPr>
        <w:widowControl w:val="0"/>
        <w:numPr>
          <w:ilvl w:val="0"/>
          <w:numId w:val="20"/>
        </w:numPr>
        <w:tabs>
          <w:tab w:val="left" w:pos="1134"/>
          <w:tab w:val="left" w:pos="10206"/>
        </w:tabs>
        <w:autoSpaceDE w:val="0"/>
        <w:ind w:left="0" w:firstLine="709"/>
        <w:jc w:val="both"/>
      </w:pPr>
      <w: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125DB7" w:rsidRDefault="005B65F7">
      <w:pPr>
        <w:widowControl w:val="0"/>
        <w:numPr>
          <w:ilvl w:val="0"/>
          <w:numId w:val="20"/>
        </w:numPr>
        <w:tabs>
          <w:tab w:val="left" w:pos="1134"/>
          <w:tab w:val="left" w:pos="10206"/>
        </w:tabs>
        <w:autoSpaceDE w:val="0"/>
        <w:ind w:left="0" w:firstLine="709"/>
        <w:jc w:val="both"/>
      </w:pPr>
      <w:r>
        <w:t>добровольческие инициативы по поддержки инвалидов и престарелых граждан;</w:t>
      </w:r>
    </w:p>
    <w:p w:rsidR="00125DB7" w:rsidRDefault="005B65F7">
      <w:pPr>
        <w:widowControl w:val="0"/>
        <w:numPr>
          <w:ilvl w:val="0"/>
          <w:numId w:val="20"/>
        </w:numPr>
        <w:tabs>
          <w:tab w:val="left" w:pos="1134"/>
          <w:tab w:val="left" w:pos="10206"/>
        </w:tabs>
        <w:autoSpaceDE w:val="0"/>
        <w:ind w:left="0" w:firstLine="709"/>
        <w:jc w:val="both"/>
      </w:pPr>
      <w:r>
        <w:t>проявление экологической культуры, бережного отношения к родной земле, природным богатствам России и мира;</w:t>
      </w:r>
    </w:p>
    <w:p w:rsidR="00125DB7" w:rsidRDefault="005B65F7">
      <w:pPr>
        <w:widowControl w:val="0"/>
        <w:numPr>
          <w:ilvl w:val="0"/>
          <w:numId w:val="20"/>
        </w:numPr>
        <w:tabs>
          <w:tab w:val="left" w:pos="1134"/>
          <w:tab w:val="left" w:pos="10206"/>
        </w:tabs>
        <w:autoSpaceDE w:val="0"/>
        <w:ind w:left="0" w:firstLine="709"/>
        <w:jc w:val="both"/>
      </w:pPr>
      <w:r>
        <w:t>демонстрацию умений и навыков разумного природопользования, нетерпимого отношения к действиям, приносящим вред экологии;</w:t>
      </w:r>
    </w:p>
    <w:p w:rsidR="00125DB7" w:rsidRDefault="005B65F7">
      <w:pPr>
        <w:widowControl w:val="0"/>
        <w:numPr>
          <w:ilvl w:val="0"/>
          <w:numId w:val="20"/>
        </w:numPr>
        <w:tabs>
          <w:tab w:val="left" w:pos="1134"/>
          <w:tab w:val="left" w:pos="10206"/>
        </w:tabs>
        <w:autoSpaceDE w:val="0"/>
        <w:ind w:left="0" w:firstLine="709"/>
        <w:jc w:val="both"/>
      </w:pPr>
      <w:r>
        <w:t>демонстрацию навыков здорового образа жизни и высокий уровень культуры здоровья обучающихся;</w:t>
      </w:r>
    </w:p>
    <w:p w:rsidR="00125DB7" w:rsidRDefault="005B65F7">
      <w:pPr>
        <w:widowControl w:val="0"/>
        <w:numPr>
          <w:ilvl w:val="0"/>
          <w:numId w:val="20"/>
        </w:numPr>
        <w:tabs>
          <w:tab w:val="left" w:pos="1134"/>
          <w:tab w:val="left" w:pos="10206"/>
        </w:tabs>
        <w:autoSpaceDE w:val="0"/>
        <w:ind w:left="0" w:firstLine="709"/>
        <w:jc w:val="both"/>
      </w:pPr>
      <w: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125DB7" w:rsidRDefault="005B65F7">
      <w:pPr>
        <w:widowControl w:val="0"/>
        <w:numPr>
          <w:ilvl w:val="0"/>
          <w:numId w:val="20"/>
        </w:numPr>
        <w:tabs>
          <w:tab w:val="left" w:pos="1134"/>
          <w:tab w:val="left" w:pos="10206"/>
        </w:tabs>
        <w:autoSpaceDE w:val="0"/>
        <w:ind w:left="0" w:firstLine="709"/>
        <w:jc w:val="both"/>
      </w:pPr>
      <w: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125DB7" w:rsidRDefault="005B65F7">
      <w:pPr>
        <w:widowControl w:val="0"/>
        <w:numPr>
          <w:ilvl w:val="0"/>
          <w:numId w:val="20"/>
        </w:numPr>
        <w:tabs>
          <w:tab w:val="left" w:pos="1134"/>
          <w:tab w:val="left" w:pos="10206"/>
        </w:tabs>
        <w:autoSpaceDE w:val="0"/>
        <w:ind w:left="0" w:firstLine="709"/>
        <w:jc w:val="both"/>
      </w:pPr>
      <w:r>
        <w:t xml:space="preserve">участие в конкурсах профессионального мастерства разного уровня и в командных проектах; </w:t>
      </w:r>
    </w:p>
    <w:p w:rsidR="00125DB7" w:rsidRDefault="005B65F7">
      <w:pPr>
        <w:widowControl w:val="0"/>
        <w:numPr>
          <w:ilvl w:val="0"/>
          <w:numId w:val="20"/>
        </w:numPr>
        <w:tabs>
          <w:tab w:val="left" w:pos="1134"/>
          <w:tab w:val="left" w:pos="10206"/>
        </w:tabs>
        <w:autoSpaceDE w:val="0"/>
        <w:ind w:left="0" w:firstLine="709"/>
        <w:jc w:val="both"/>
      </w:pPr>
      <w:r>
        <w:t>формирование мотивации на получение профильного высшего образования по выбранной специальности;</w:t>
      </w:r>
    </w:p>
    <w:p w:rsidR="00125DB7" w:rsidRDefault="005B65F7">
      <w:pPr>
        <w:widowControl w:val="0"/>
        <w:numPr>
          <w:ilvl w:val="0"/>
          <w:numId w:val="20"/>
        </w:numPr>
        <w:tabs>
          <w:tab w:val="left" w:pos="1134"/>
          <w:tab w:val="left" w:pos="10206"/>
        </w:tabs>
        <w:autoSpaceDE w:val="0"/>
        <w:ind w:left="0" w:firstLine="709"/>
        <w:jc w:val="both"/>
      </w:pPr>
      <w: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125DB7" w:rsidRDefault="005B65F7">
      <w:pPr>
        <w:widowControl w:val="0"/>
        <w:numPr>
          <w:ilvl w:val="0"/>
          <w:numId w:val="20"/>
        </w:numPr>
        <w:tabs>
          <w:tab w:val="left" w:pos="851"/>
          <w:tab w:val="left" w:pos="1134"/>
        </w:tabs>
        <w:autoSpaceDE w:val="0"/>
        <w:ind w:left="0" w:firstLine="709"/>
        <w:jc w:val="both"/>
      </w:pPr>
      <w:r>
        <w:t>развитие эстетического восприятия, способности воспринимать прекрасное в окружающей природе, в искусстве.</w:t>
      </w:r>
    </w:p>
    <w:p w:rsidR="00125DB7" w:rsidRDefault="005B65F7">
      <w:pPr>
        <w:ind w:firstLine="709"/>
        <w:jc w:val="both"/>
      </w:pPr>
      <w: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spacing w:val="40"/>
        </w:rPr>
        <w:t xml:space="preserve"> </w:t>
      </w:r>
      <w:r>
        <w:t>для обсуждения.</w:t>
      </w:r>
    </w:p>
    <w:p w:rsidR="00125DB7" w:rsidRDefault="00125DB7">
      <w:pPr>
        <w:tabs>
          <w:tab w:val="left" w:pos="1134"/>
          <w:tab w:val="left" w:pos="10206"/>
        </w:tabs>
        <w:ind w:firstLine="709"/>
        <w:jc w:val="both"/>
        <w:rPr>
          <w:b/>
        </w:rPr>
      </w:pPr>
    </w:p>
    <w:p w:rsidR="00125DB7" w:rsidRDefault="005B65F7">
      <w:pPr>
        <w:pStyle w:val="1"/>
        <w:keepNext w:val="0"/>
        <w:widowControl w:val="0"/>
        <w:tabs>
          <w:tab w:val="left" w:pos="1043"/>
        </w:tabs>
        <w:ind w:firstLine="709"/>
        <w:jc w:val="both"/>
        <w:rPr>
          <w:b/>
        </w:rPr>
      </w:pPr>
      <w:r>
        <w:rPr>
          <w:b/>
        </w:rPr>
        <w:t>1.5. Использование</w:t>
      </w:r>
      <w:r>
        <w:rPr>
          <w:b/>
          <w:spacing w:val="-8"/>
        </w:rPr>
        <w:t xml:space="preserve"> </w:t>
      </w:r>
      <w:r>
        <w:rPr>
          <w:b/>
        </w:rPr>
        <w:t>активных</w:t>
      </w:r>
      <w:r>
        <w:rPr>
          <w:b/>
          <w:spacing w:val="-6"/>
        </w:rPr>
        <w:t xml:space="preserve"> </w:t>
      </w:r>
      <w:r>
        <w:rPr>
          <w:b/>
        </w:rPr>
        <w:t>и</w:t>
      </w:r>
      <w:r>
        <w:rPr>
          <w:b/>
          <w:spacing w:val="-6"/>
        </w:rPr>
        <w:t xml:space="preserve"> </w:t>
      </w:r>
      <w:r>
        <w:rPr>
          <w:b/>
        </w:rPr>
        <w:t>интерактивных</w:t>
      </w:r>
      <w:r>
        <w:rPr>
          <w:b/>
          <w:spacing w:val="-6"/>
        </w:rPr>
        <w:t xml:space="preserve"> </w:t>
      </w:r>
      <w:r>
        <w:rPr>
          <w:b/>
        </w:rPr>
        <w:t>форм</w:t>
      </w:r>
      <w:r>
        <w:rPr>
          <w:b/>
          <w:spacing w:val="-8"/>
        </w:rPr>
        <w:t xml:space="preserve"> </w:t>
      </w:r>
      <w:r>
        <w:rPr>
          <w:b/>
        </w:rPr>
        <w:t>проведения</w:t>
      </w:r>
      <w:r>
        <w:rPr>
          <w:b/>
          <w:spacing w:val="-8"/>
        </w:rPr>
        <w:t xml:space="preserve"> </w:t>
      </w:r>
      <w:r>
        <w:rPr>
          <w:b/>
          <w:spacing w:val="-2"/>
        </w:rPr>
        <w:t>занятий</w:t>
      </w:r>
    </w:p>
    <w:p w:rsidR="00125DB7" w:rsidRDefault="005B65F7">
      <w:pPr>
        <w:pStyle w:val="ae"/>
        <w:tabs>
          <w:tab w:val="left" w:pos="1843"/>
          <w:tab w:val="left" w:pos="2982"/>
          <w:tab w:val="left" w:pos="3466"/>
          <w:tab w:val="left" w:pos="4683"/>
          <w:tab w:val="left" w:pos="5872"/>
          <w:tab w:val="left" w:pos="7525"/>
          <w:tab w:val="left" w:pos="8931"/>
          <w:tab w:val="left" w:pos="10128"/>
        </w:tabs>
        <w:spacing w:after="0"/>
        <w:ind w:firstLine="709"/>
        <w:jc w:val="both"/>
        <w:rPr>
          <w:b/>
          <w:i/>
          <w:u w:val="single"/>
        </w:rPr>
      </w:pPr>
      <w:r>
        <w:rPr>
          <w:spacing w:val="-6"/>
        </w:rPr>
        <w:t>На</w:t>
      </w:r>
      <w:r>
        <w:t xml:space="preserve"> </w:t>
      </w:r>
      <w:r>
        <w:rPr>
          <w:spacing w:val="-2"/>
        </w:rPr>
        <w:t>занятиях</w:t>
      </w:r>
      <w:r>
        <w:t xml:space="preserve"> </w:t>
      </w:r>
      <w:r>
        <w:rPr>
          <w:spacing w:val="-6"/>
        </w:rPr>
        <w:t>по</w:t>
      </w:r>
      <w:r>
        <w:t xml:space="preserve">  </w:t>
      </w:r>
      <w:r>
        <w:rPr>
          <w:spacing w:val="-2"/>
        </w:rPr>
        <w:t>учебному</w:t>
      </w:r>
      <w:r>
        <w:t xml:space="preserve"> </w:t>
      </w:r>
      <w:r>
        <w:rPr>
          <w:spacing w:val="-2"/>
        </w:rPr>
        <w:t>предмету</w:t>
      </w:r>
      <w:r>
        <w:t xml:space="preserve"> </w:t>
      </w:r>
      <w:r>
        <w:rPr>
          <w:spacing w:val="-2"/>
        </w:rPr>
        <w:t>используются</w:t>
      </w:r>
      <w:r>
        <w:t xml:space="preserve"> </w:t>
      </w:r>
      <w:r>
        <w:rPr>
          <w:spacing w:val="-2"/>
        </w:rPr>
        <w:t>следующие</w:t>
      </w:r>
      <w:r>
        <w:t xml:space="preserve"> </w:t>
      </w:r>
      <w:r>
        <w:rPr>
          <w:spacing w:val="-2"/>
        </w:rPr>
        <w:t>активные</w:t>
      </w:r>
      <w:r>
        <w:t xml:space="preserve"> </w:t>
      </w:r>
      <w:r>
        <w:rPr>
          <w:spacing w:val="-10"/>
        </w:rPr>
        <w:t xml:space="preserve">и </w:t>
      </w:r>
      <w:r>
        <w:t>интерактивные формы проведения занятий:</w:t>
      </w:r>
    </w:p>
    <w:p w:rsidR="00125DB7" w:rsidRDefault="005B65F7">
      <w:pPr>
        <w:pStyle w:val="ae"/>
        <w:tabs>
          <w:tab w:val="left" w:pos="1843"/>
          <w:tab w:val="left" w:pos="2982"/>
          <w:tab w:val="left" w:pos="3466"/>
          <w:tab w:val="left" w:pos="4683"/>
          <w:tab w:val="left" w:pos="5872"/>
          <w:tab w:val="left" w:pos="7525"/>
          <w:tab w:val="left" w:pos="8931"/>
          <w:tab w:val="left" w:pos="10128"/>
        </w:tabs>
        <w:spacing w:after="0"/>
        <w:ind w:firstLine="709"/>
        <w:jc w:val="both"/>
      </w:pPr>
      <w:r>
        <w:t>– круглый</w:t>
      </w:r>
      <w:r>
        <w:rPr>
          <w:spacing w:val="-15"/>
        </w:rPr>
        <w:t xml:space="preserve"> </w:t>
      </w:r>
      <w:r>
        <w:rPr>
          <w:spacing w:val="-2"/>
        </w:rPr>
        <w:t>стол;</w:t>
      </w:r>
    </w:p>
    <w:p w:rsidR="00125DB7" w:rsidRDefault="005B65F7">
      <w:pPr>
        <w:pStyle w:val="afb"/>
        <w:widowControl w:val="0"/>
        <w:numPr>
          <w:ilvl w:val="0"/>
          <w:numId w:val="13"/>
        </w:numPr>
        <w:tabs>
          <w:tab w:val="left" w:pos="981"/>
          <w:tab w:val="left" w:pos="982"/>
        </w:tabs>
        <w:autoSpaceDE w:val="0"/>
        <w:ind w:left="0" w:firstLine="709"/>
        <w:contextualSpacing w:val="0"/>
        <w:jc w:val="both"/>
        <w:rPr>
          <w:spacing w:val="-2"/>
        </w:rPr>
      </w:pPr>
      <w:r>
        <w:rPr>
          <w:spacing w:val="-2"/>
        </w:rPr>
        <w:t>дискуссии;</w:t>
      </w:r>
    </w:p>
    <w:p w:rsidR="00125DB7" w:rsidRDefault="005B65F7">
      <w:pPr>
        <w:pStyle w:val="afb"/>
        <w:widowControl w:val="0"/>
        <w:numPr>
          <w:ilvl w:val="0"/>
          <w:numId w:val="13"/>
        </w:numPr>
        <w:tabs>
          <w:tab w:val="left" w:pos="981"/>
          <w:tab w:val="left" w:pos="982"/>
        </w:tabs>
        <w:autoSpaceDE w:val="0"/>
        <w:ind w:left="0" w:firstLine="709"/>
        <w:contextualSpacing w:val="0"/>
        <w:jc w:val="both"/>
      </w:pPr>
      <w:r>
        <w:t>групповая</w:t>
      </w:r>
      <w:r>
        <w:rPr>
          <w:spacing w:val="-6"/>
        </w:rPr>
        <w:t xml:space="preserve"> </w:t>
      </w:r>
      <w:r>
        <w:t>работа</w:t>
      </w:r>
      <w:r>
        <w:rPr>
          <w:spacing w:val="-5"/>
        </w:rPr>
        <w:t xml:space="preserve"> </w:t>
      </w:r>
      <w:r>
        <w:t>или</w:t>
      </w:r>
      <w:r>
        <w:rPr>
          <w:spacing w:val="-3"/>
        </w:rPr>
        <w:t xml:space="preserve"> </w:t>
      </w:r>
      <w:r>
        <w:t>работа</w:t>
      </w:r>
      <w:r>
        <w:rPr>
          <w:spacing w:val="-5"/>
        </w:rPr>
        <w:t xml:space="preserve"> </w:t>
      </w:r>
      <w:r>
        <w:t>в</w:t>
      </w:r>
      <w:r>
        <w:rPr>
          <w:spacing w:val="-4"/>
        </w:rPr>
        <w:t xml:space="preserve"> </w:t>
      </w:r>
      <w:r>
        <w:rPr>
          <w:spacing w:val="-2"/>
        </w:rPr>
        <w:t>парах;</w:t>
      </w:r>
    </w:p>
    <w:p w:rsidR="00125DB7" w:rsidRDefault="00125DB7">
      <w:pPr>
        <w:pStyle w:val="ae"/>
        <w:spacing w:after="0"/>
        <w:ind w:firstLine="709"/>
      </w:pPr>
    </w:p>
    <w:p w:rsidR="00125DB7" w:rsidRDefault="005B65F7">
      <w:pPr>
        <w:pStyle w:val="1"/>
        <w:keepNext w:val="0"/>
        <w:widowControl w:val="0"/>
        <w:numPr>
          <w:ilvl w:val="1"/>
          <w:numId w:val="17"/>
        </w:numPr>
        <w:tabs>
          <w:tab w:val="left" w:pos="1043"/>
        </w:tabs>
        <w:ind w:left="0" w:firstLine="709"/>
        <w:jc w:val="both"/>
        <w:rPr>
          <w:b/>
        </w:rPr>
      </w:pPr>
      <w:r>
        <w:rPr>
          <w:b/>
        </w:rPr>
        <w:t>. Практическая</w:t>
      </w:r>
      <w:r>
        <w:rPr>
          <w:b/>
          <w:spacing w:val="-5"/>
        </w:rPr>
        <w:t xml:space="preserve"> </w:t>
      </w:r>
      <w:r>
        <w:rPr>
          <w:b/>
          <w:spacing w:val="-2"/>
        </w:rPr>
        <w:t>подготовка</w:t>
      </w:r>
    </w:p>
    <w:p w:rsidR="00125DB7" w:rsidRDefault="005B65F7">
      <w:pPr>
        <w:pStyle w:val="ae"/>
        <w:spacing w:after="0"/>
        <w:ind w:firstLine="709"/>
        <w:jc w:val="both"/>
      </w:pPr>
      <w:r>
        <w:t>Практическая подготовка при реализации учебного предмета организуется следующим образом:</w:t>
      </w:r>
    </w:p>
    <w:p w:rsidR="00125DB7" w:rsidRDefault="005B65F7">
      <w:pPr>
        <w:pStyle w:val="ae"/>
        <w:spacing w:after="0"/>
        <w:ind w:firstLine="709"/>
        <w:jc w:val="both"/>
      </w:pPr>
      <w: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125DB7" w:rsidRDefault="00125DB7">
      <w:pPr>
        <w:pStyle w:val="ae"/>
        <w:spacing w:after="0"/>
        <w:ind w:firstLine="709"/>
        <w:jc w:val="both"/>
        <w:rPr>
          <w:sz w:val="28"/>
          <w:szCs w:val="28"/>
        </w:rPr>
      </w:pPr>
    </w:p>
    <w:p w:rsidR="00125DB7" w:rsidRDefault="00125DB7">
      <w:pPr>
        <w:tabs>
          <w:tab w:val="left" w:leader="dot" w:pos="6374"/>
        </w:tabs>
        <w:autoSpaceDE w:val="0"/>
        <w:spacing w:line="317" w:lineRule="exact"/>
        <w:ind w:right="-143"/>
        <w:rPr>
          <w:b/>
          <w:sz w:val="28"/>
          <w:szCs w:val="28"/>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rPr>
      </w:pPr>
    </w:p>
    <w:p w:rsidR="00125DB7" w:rsidRDefault="00125DB7">
      <w:pPr>
        <w:tabs>
          <w:tab w:val="left" w:leader="dot" w:pos="6374"/>
        </w:tabs>
        <w:autoSpaceDE w:val="0"/>
        <w:spacing w:line="317" w:lineRule="exact"/>
        <w:ind w:right="-143"/>
        <w:rPr>
          <w:b/>
          <w:sz w:val="28"/>
          <w:szCs w:val="28"/>
        </w:rPr>
      </w:pPr>
    </w:p>
    <w:p w:rsidR="00A82637" w:rsidRDefault="00A82637">
      <w:pPr>
        <w:tabs>
          <w:tab w:val="left" w:leader="dot" w:pos="6374"/>
        </w:tabs>
        <w:autoSpaceDE w:val="0"/>
        <w:spacing w:line="317" w:lineRule="exact"/>
        <w:ind w:right="-143"/>
        <w:rPr>
          <w:b/>
          <w:sz w:val="28"/>
          <w:szCs w:val="28"/>
        </w:rPr>
      </w:pPr>
    </w:p>
    <w:p w:rsidR="00125DB7" w:rsidRDefault="005B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r>
        <w:rPr>
          <w:b/>
          <w:sz w:val="28"/>
          <w:szCs w:val="28"/>
        </w:rPr>
        <w:t xml:space="preserve">2. СТРУКТУРА И СОДЕРЖАНИЕ </w:t>
      </w:r>
      <w:r>
        <w:rPr>
          <w:rFonts w:eastAsia="Tahoma"/>
          <w:b/>
          <w:bCs/>
          <w:color w:val="000000"/>
          <w:sz w:val="28"/>
          <w:szCs w:val="28"/>
          <w:lang w:bidi="ru-RU"/>
        </w:rPr>
        <w:t>ОБРАЗОВАТЕЛЬНОЙ ДИСЦИПЛИНЫ</w:t>
      </w:r>
    </w:p>
    <w:p w:rsidR="00125DB7" w:rsidRDefault="00125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rsidR="00125DB7" w:rsidRDefault="005B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Pr>
          <w:b/>
          <w:sz w:val="28"/>
          <w:szCs w:val="28"/>
        </w:rPr>
        <w:t>2.1. Объем учебного предмета и виды учебной работы</w:t>
      </w:r>
    </w:p>
    <w:p w:rsidR="00125DB7" w:rsidRDefault="00125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tbl>
      <w:tblPr>
        <w:tblW w:w="9810" w:type="dxa"/>
        <w:jc w:val="center"/>
        <w:tblLayout w:type="fixed"/>
        <w:tblCellMar>
          <w:left w:w="10" w:type="dxa"/>
          <w:right w:w="10" w:type="dxa"/>
        </w:tblCellMar>
        <w:tblLook w:val="0000" w:firstRow="0" w:lastRow="0" w:firstColumn="0" w:lastColumn="0" w:noHBand="0" w:noVBand="0"/>
      </w:tblPr>
      <w:tblGrid>
        <w:gridCol w:w="7951"/>
        <w:gridCol w:w="1859"/>
      </w:tblGrid>
      <w:tr w:rsidR="00125DB7">
        <w:trPr>
          <w:trHeight w:hRule="exact" w:val="900"/>
          <w:jc w:val="center"/>
        </w:trPr>
        <w:tc>
          <w:tcPr>
            <w:tcW w:w="7951" w:type="dxa"/>
            <w:tcBorders>
              <w:top w:val="single" w:sz="4" w:space="0" w:color="000000"/>
              <w:left w:val="single" w:sz="4" w:space="0" w:color="000000"/>
            </w:tcBorders>
          </w:tcPr>
          <w:p w:rsidR="00125DB7" w:rsidRDefault="005B65F7">
            <w:pPr>
              <w:widowControl w:val="0"/>
              <w:spacing w:after="40" w:line="300" w:lineRule="auto"/>
              <w:ind w:firstLine="567"/>
              <w:jc w:val="center"/>
              <w:rPr>
                <w:rFonts w:eastAsia="Tahoma"/>
                <w:color w:val="000000"/>
                <w:sz w:val="28"/>
                <w:szCs w:val="28"/>
                <w:lang w:bidi="ru-RU"/>
              </w:rPr>
            </w:pPr>
            <w:r>
              <w:rPr>
                <w:rFonts w:eastAsia="Tahoma"/>
                <w:b/>
                <w:bCs/>
                <w:color w:val="000000"/>
                <w:sz w:val="28"/>
                <w:szCs w:val="28"/>
                <w:lang w:bidi="ru-RU"/>
              </w:rPr>
              <w:t>Вид учебной работы</w:t>
            </w:r>
          </w:p>
        </w:tc>
        <w:tc>
          <w:tcPr>
            <w:tcW w:w="1859" w:type="dxa"/>
            <w:tcBorders>
              <w:top w:val="single" w:sz="4" w:space="0" w:color="000000"/>
              <w:left w:val="single" w:sz="4" w:space="0" w:color="000000"/>
              <w:right w:val="single" w:sz="4" w:space="0" w:color="000000"/>
            </w:tcBorders>
          </w:tcPr>
          <w:p w:rsidR="00125DB7" w:rsidRDefault="005B65F7">
            <w:pPr>
              <w:widowControl w:val="0"/>
              <w:spacing w:after="40" w:line="300" w:lineRule="auto"/>
              <w:jc w:val="center"/>
              <w:rPr>
                <w:rFonts w:eastAsia="Tahoma"/>
                <w:b/>
                <w:bCs/>
                <w:iCs/>
                <w:color w:val="000000"/>
                <w:sz w:val="28"/>
                <w:szCs w:val="28"/>
                <w:lang w:bidi="ru-RU"/>
              </w:rPr>
            </w:pPr>
            <w:r>
              <w:rPr>
                <w:rFonts w:eastAsia="Tahoma"/>
                <w:b/>
                <w:bCs/>
                <w:iCs/>
                <w:color w:val="000000"/>
                <w:sz w:val="28"/>
                <w:szCs w:val="28"/>
                <w:lang w:bidi="ru-RU"/>
              </w:rPr>
              <w:t>Объем в</w:t>
            </w:r>
          </w:p>
          <w:p w:rsidR="00125DB7" w:rsidRDefault="005B65F7">
            <w:pPr>
              <w:widowControl w:val="0"/>
              <w:spacing w:after="40" w:line="300" w:lineRule="auto"/>
              <w:jc w:val="center"/>
              <w:rPr>
                <w:rFonts w:eastAsia="Tahoma"/>
                <w:color w:val="000000"/>
                <w:sz w:val="28"/>
                <w:szCs w:val="28"/>
                <w:lang w:bidi="ru-RU"/>
              </w:rPr>
            </w:pPr>
            <w:r>
              <w:rPr>
                <w:rFonts w:eastAsia="Tahoma"/>
                <w:b/>
                <w:bCs/>
                <w:iCs/>
                <w:color w:val="000000"/>
                <w:sz w:val="28"/>
                <w:szCs w:val="28"/>
                <w:lang w:bidi="ru-RU"/>
              </w:rPr>
              <w:t>часах</w:t>
            </w:r>
          </w:p>
        </w:tc>
      </w:tr>
      <w:tr w:rsidR="00125DB7">
        <w:trPr>
          <w:trHeight w:hRule="exact" w:val="490"/>
          <w:jc w:val="center"/>
        </w:trPr>
        <w:tc>
          <w:tcPr>
            <w:tcW w:w="7951" w:type="dxa"/>
            <w:tcBorders>
              <w:top w:val="single" w:sz="4" w:space="0" w:color="000000"/>
              <w:left w:val="single" w:sz="4" w:space="0" w:color="000000"/>
            </w:tcBorders>
          </w:tcPr>
          <w:p w:rsidR="00125DB7" w:rsidRDefault="005B65F7">
            <w:pPr>
              <w:widowControl w:val="0"/>
              <w:ind w:right="-20"/>
              <w:rPr>
                <w:rFonts w:ascii="Calibri" w:eastAsia="Calibri" w:hAnsi="Calibri" w:cs="Calibri"/>
                <w:b/>
                <w:bCs/>
                <w:color w:val="000000"/>
              </w:rPr>
            </w:pPr>
            <w:r>
              <w:rPr>
                <w:rFonts w:ascii="NDNGR+F2;Times New Roman" w:eastAsia="NDNGR+F2;Times New Roman" w:hAnsi="NDNGR+F2;Times New Roman" w:cs="NDNGR+F2;Times New Roman"/>
                <w:b/>
                <w:bCs/>
                <w:color w:val="000000"/>
              </w:rPr>
              <w:t>Объем</w:t>
            </w:r>
            <w:r>
              <w:rPr>
                <w:rFonts w:ascii="NDNGR+F2;Times New Roman" w:eastAsia="NDNGR+F2;Times New Roman" w:hAnsi="NDNGR+F2;Times New Roman" w:cs="NDNGR+F2;Times New Roman"/>
                <w:b/>
                <w:bCs/>
                <w:color w:val="000000"/>
                <w:spacing w:val="-1"/>
              </w:rPr>
              <w:t xml:space="preserve"> </w:t>
            </w:r>
            <w:r>
              <w:rPr>
                <w:rFonts w:ascii="NDNGR+F2;Times New Roman" w:eastAsia="NDNGR+F2;Times New Roman" w:hAnsi="NDNGR+F2;Times New Roman" w:cs="NDNGR+F2;Times New Roman"/>
                <w:b/>
                <w:bCs/>
                <w:color w:val="000000"/>
              </w:rPr>
              <w:t>обр</w:t>
            </w:r>
            <w:r>
              <w:rPr>
                <w:rFonts w:ascii="NDNGR+F2;Times New Roman" w:eastAsia="NDNGR+F2;Times New Roman" w:hAnsi="NDNGR+F2;Times New Roman" w:cs="NDNGR+F2;Times New Roman"/>
                <w:b/>
                <w:bCs/>
                <w:color w:val="000000"/>
                <w:spacing w:val="1"/>
              </w:rPr>
              <w:t>а</w:t>
            </w:r>
            <w:r>
              <w:rPr>
                <w:rFonts w:ascii="NDNGR+F2;Times New Roman" w:eastAsia="NDNGR+F2;Times New Roman" w:hAnsi="NDNGR+F2;Times New Roman" w:cs="NDNGR+F2;Times New Roman"/>
                <w:b/>
                <w:bCs/>
                <w:color w:val="000000"/>
              </w:rPr>
              <w:t>зова</w:t>
            </w:r>
            <w:r>
              <w:rPr>
                <w:rFonts w:ascii="NDNGR+F2;Times New Roman" w:eastAsia="NDNGR+F2;Times New Roman" w:hAnsi="NDNGR+F2;Times New Roman" w:cs="NDNGR+F2;Times New Roman"/>
                <w:b/>
                <w:bCs/>
                <w:color w:val="000000"/>
                <w:spacing w:val="2"/>
              </w:rPr>
              <w:t>т</w:t>
            </w:r>
            <w:r>
              <w:rPr>
                <w:rFonts w:ascii="NDNGR+F2;Times New Roman" w:eastAsia="NDNGR+F2;Times New Roman" w:hAnsi="NDNGR+F2;Times New Roman" w:cs="NDNGR+F2;Times New Roman"/>
                <w:b/>
                <w:bCs/>
                <w:color w:val="000000"/>
                <w:spacing w:val="1"/>
              </w:rPr>
              <w:t>е</w:t>
            </w:r>
            <w:r>
              <w:rPr>
                <w:rFonts w:ascii="NDNGR+F2;Times New Roman" w:eastAsia="NDNGR+F2;Times New Roman" w:hAnsi="NDNGR+F2;Times New Roman" w:cs="NDNGR+F2;Times New Roman"/>
                <w:b/>
                <w:bCs/>
                <w:color w:val="000000"/>
                <w:spacing w:val="-2"/>
              </w:rPr>
              <w:t>л</w:t>
            </w:r>
            <w:r>
              <w:rPr>
                <w:rFonts w:ascii="NDNGR+F2;Times New Roman" w:eastAsia="NDNGR+F2;Times New Roman" w:hAnsi="NDNGR+F2;Times New Roman" w:cs="NDNGR+F2;Times New Roman"/>
                <w:b/>
                <w:bCs/>
                <w:color w:val="000000"/>
              </w:rPr>
              <w:t>ьн</w:t>
            </w:r>
            <w:r>
              <w:rPr>
                <w:rFonts w:ascii="NDNGR+F2;Times New Roman" w:eastAsia="NDNGR+F2;Times New Roman" w:hAnsi="NDNGR+F2;Times New Roman" w:cs="NDNGR+F2;Times New Roman"/>
                <w:b/>
                <w:bCs/>
                <w:color w:val="000000"/>
                <w:spacing w:val="2"/>
              </w:rPr>
              <w:t>о</w:t>
            </w:r>
            <w:r>
              <w:rPr>
                <w:rFonts w:ascii="NDNGR+F2;Times New Roman" w:eastAsia="NDNGR+F2;Times New Roman" w:hAnsi="NDNGR+F2;Times New Roman" w:cs="NDNGR+F2;Times New Roman"/>
                <w:b/>
                <w:bCs/>
                <w:color w:val="000000"/>
              </w:rPr>
              <w:t>й пр</w:t>
            </w:r>
            <w:r>
              <w:rPr>
                <w:rFonts w:ascii="NDNGR+F2;Times New Roman" w:eastAsia="NDNGR+F2;Times New Roman" w:hAnsi="NDNGR+F2;Times New Roman" w:cs="NDNGR+F2;Times New Roman"/>
                <w:b/>
                <w:bCs/>
                <w:color w:val="000000"/>
                <w:spacing w:val="2"/>
              </w:rPr>
              <w:t>о</w:t>
            </w:r>
            <w:r>
              <w:rPr>
                <w:rFonts w:ascii="NDNGR+F2;Times New Roman" w:eastAsia="NDNGR+F2;Times New Roman" w:hAnsi="NDNGR+F2;Times New Roman" w:cs="NDNGR+F2;Times New Roman"/>
                <w:b/>
                <w:bCs/>
                <w:color w:val="000000"/>
              </w:rPr>
              <w:t xml:space="preserve">граммы </w:t>
            </w:r>
            <w:r>
              <w:rPr>
                <w:rFonts w:ascii="NDNGR+F2;Times New Roman" w:eastAsia="NDNGR+F2;Times New Roman" w:hAnsi="NDNGR+F2;Times New Roman" w:cs="NDNGR+F2;Times New Roman"/>
                <w:b/>
                <w:bCs/>
                <w:color w:val="000000"/>
                <w:spacing w:val="-1"/>
              </w:rPr>
              <w:t>д</w:t>
            </w:r>
            <w:r>
              <w:rPr>
                <w:rFonts w:ascii="NDNGR+F2;Times New Roman" w:eastAsia="NDNGR+F2;Times New Roman" w:hAnsi="NDNGR+F2;Times New Roman" w:cs="NDNGR+F2;Times New Roman"/>
                <w:b/>
                <w:bCs/>
                <w:color w:val="000000"/>
              </w:rPr>
              <w:t>и</w:t>
            </w:r>
            <w:r>
              <w:rPr>
                <w:rFonts w:ascii="NDNGR+F2;Times New Roman" w:eastAsia="NDNGR+F2;Times New Roman" w:hAnsi="NDNGR+F2;Times New Roman" w:cs="NDNGR+F2;Times New Roman"/>
                <w:b/>
                <w:bCs/>
                <w:color w:val="000000"/>
                <w:spacing w:val="1"/>
              </w:rPr>
              <w:t>с</w:t>
            </w:r>
            <w:r>
              <w:rPr>
                <w:rFonts w:ascii="NDNGR+F2;Times New Roman" w:eastAsia="NDNGR+F2;Times New Roman" w:hAnsi="NDNGR+F2;Times New Roman" w:cs="NDNGR+F2;Times New Roman"/>
                <w:b/>
                <w:bCs/>
                <w:color w:val="000000"/>
              </w:rPr>
              <w:t>ци</w:t>
            </w:r>
            <w:r>
              <w:rPr>
                <w:rFonts w:ascii="NDNGR+F2;Times New Roman" w:eastAsia="NDNGR+F2;Times New Roman" w:hAnsi="NDNGR+F2;Times New Roman" w:cs="NDNGR+F2;Times New Roman"/>
                <w:b/>
                <w:bCs/>
                <w:color w:val="000000"/>
                <w:spacing w:val="-1"/>
              </w:rPr>
              <w:t>п</w:t>
            </w:r>
            <w:r>
              <w:rPr>
                <w:rFonts w:ascii="NDNGR+F2;Times New Roman" w:eastAsia="NDNGR+F2;Times New Roman" w:hAnsi="NDNGR+F2;Times New Roman" w:cs="NDNGR+F2;Times New Roman"/>
                <w:b/>
                <w:bCs/>
                <w:color w:val="000000"/>
              </w:rPr>
              <w:t>ли</w:t>
            </w:r>
            <w:r>
              <w:rPr>
                <w:rFonts w:ascii="NDNGR+F2;Times New Roman" w:eastAsia="NDNGR+F2;Times New Roman" w:hAnsi="NDNGR+F2;Times New Roman" w:cs="NDNGR+F2;Times New Roman"/>
                <w:b/>
                <w:bCs/>
                <w:color w:val="000000"/>
                <w:spacing w:val="3"/>
              </w:rPr>
              <w:t>н</w:t>
            </w:r>
            <w:r>
              <w:rPr>
                <w:rFonts w:ascii="NDNGR+F2;Times New Roman" w:eastAsia="NDNGR+F2;Times New Roman" w:hAnsi="NDNGR+F2;Times New Roman" w:cs="NDNGR+F2;Times New Roman"/>
                <w:b/>
                <w:bCs/>
                <w:color w:val="000000"/>
              </w:rPr>
              <w:t>ы</w:t>
            </w:r>
          </w:p>
          <w:p w:rsidR="00125DB7" w:rsidRDefault="00125DB7">
            <w:pPr>
              <w:widowControl w:val="0"/>
              <w:spacing w:line="720" w:lineRule="auto"/>
              <w:ind w:left="113" w:right="113"/>
              <w:jc w:val="both"/>
              <w:rPr>
                <w:rFonts w:ascii="Calibri" w:eastAsia="Tahoma" w:hAnsi="Calibri" w:cs="Calibri"/>
                <w:b/>
                <w:bCs/>
                <w:color w:val="000000"/>
                <w:sz w:val="28"/>
                <w:szCs w:val="28"/>
                <w:lang w:bidi="ru-RU"/>
              </w:rPr>
            </w:pPr>
          </w:p>
        </w:tc>
        <w:tc>
          <w:tcPr>
            <w:tcW w:w="1859" w:type="dxa"/>
            <w:tcBorders>
              <w:top w:val="single" w:sz="4" w:space="0" w:color="000000"/>
              <w:left w:val="single" w:sz="4" w:space="0" w:color="000000"/>
              <w:right w:val="single" w:sz="4" w:space="0" w:color="000000"/>
            </w:tcBorders>
          </w:tcPr>
          <w:p w:rsidR="00125DB7" w:rsidRDefault="005B65F7">
            <w:pPr>
              <w:widowControl w:val="0"/>
              <w:spacing w:after="40" w:line="300" w:lineRule="auto"/>
              <w:ind w:firstLine="567"/>
              <w:jc w:val="both"/>
              <w:rPr>
                <w:rFonts w:eastAsia="Tahoma"/>
                <w:sz w:val="28"/>
                <w:szCs w:val="28"/>
                <w:lang w:bidi="ru-RU"/>
              </w:rPr>
            </w:pPr>
            <w:r>
              <w:rPr>
                <w:rFonts w:eastAsia="Tahoma"/>
                <w:sz w:val="28"/>
                <w:szCs w:val="28"/>
                <w:lang w:bidi="ru-RU"/>
              </w:rPr>
              <w:t>80</w:t>
            </w:r>
          </w:p>
        </w:tc>
      </w:tr>
      <w:tr w:rsidR="00125DB7">
        <w:trPr>
          <w:trHeight w:hRule="exact" w:val="499"/>
          <w:jc w:val="center"/>
        </w:trPr>
        <w:tc>
          <w:tcPr>
            <w:tcW w:w="7951" w:type="dxa"/>
            <w:tcBorders>
              <w:top w:val="single" w:sz="4" w:space="0" w:color="000000"/>
              <w:left w:val="single" w:sz="4" w:space="0" w:color="000000"/>
            </w:tcBorders>
          </w:tcPr>
          <w:p w:rsidR="00125DB7" w:rsidRDefault="005B65F7">
            <w:pPr>
              <w:widowControl w:val="0"/>
              <w:spacing w:line="720" w:lineRule="auto"/>
              <w:ind w:left="113" w:right="113"/>
              <w:jc w:val="both"/>
              <w:rPr>
                <w:rFonts w:eastAsia="Tahoma"/>
                <w:color w:val="000000"/>
                <w:sz w:val="28"/>
                <w:szCs w:val="28"/>
                <w:lang w:bidi="ru-RU"/>
              </w:rPr>
            </w:pPr>
            <w:r>
              <w:rPr>
                <w:rFonts w:eastAsia="Tahoma"/>
                <w:b/>
                <w:bCs/>
                <w:color w:val="000000"/>
                <w:sz w:val="28"/>
                <w:szCs w:val="28"/>
                <w:lang w:bidi="ru-RU"/>
              </w:rPr>
              <w:t>в т.ч.</w:t>
            </w:r>
          </w:p>
        </w:tc>
        <w:tc>
          <w:tcPr>
            <w:tcW w:w="1859" w:type="dxa"/>
            <w:tcBorders>
              <w:top w:val="single" w:sz="4" w:space="0" w:color="000000"/>
              <w:left w:val="single" w:sz="4" w:space="0" w:color="000000"/>
              <w:right w:val="single" w:sz="4" w:space="0" w:color="000000"/>
            </w:tcBorders>
          </w:tcPr>
          <w:p w:rsidR="00125DB7" w:rsidRDefault="00125DB7">
            <w:pPr>
              <w:widowControl w:val="0"/>
              <w:snapToGrid w:val="0"/>
              <w:spacing w:after="40" w:line="300" w:lineRule="auto"/>
              <w:ind w:firstLine="567"/>
              <w:jc w:val="both"/>
              <w:rPr>
                <w:rFonts w:eastAsia="Tahoma"/>
                <w:color w:val="000000"/>
                <w:sz w:val="28"/>
                <w:szCs w:val="28"/>
                <w:lang w:bidi="ru-RU"/>
              </w:rPr>
            </w:pPr>
          </w:p>
        </w:tc>
      </w:tr>
      <w:tr w:rsidR="00125DB7">
        <w:trPr>
          <w:trHeight w:hRule="exact" w:val="494"/>
          <w:jc w:val="center"/>
        </w:trPr>
        <w:tc>
          <w:tcPr>
            <w:tcW w:w="7951" w:type="dxa"/>
            <w:tcBorders>
              <w:top w:val="single" w:sz="4" w:space="0" w:color="000000"/>
              <w:left w:val="single" w:sz="4" w:space="0" w:color="000000"/>
            </w:tcBorders>
          </w:tcPr>
          <w:p w:rsidR="00125DB7" w:rsidRDefault="005B65F7">
            <w:pPr>
              <w:widowControl w:val="0"/>
              <w:ind w:right="-20"/>
              <w:rPr>
                <w:rFonts w:ascii="Calibri" w:eastAsia="Calibri" w:hAnsi="Calibri" w:cs="Calibri"/>
                <w:b/>
                <w:bCs/>
                <w:color w:val="000000"/>
              </w:rPr>
            </w:pPr>
            <w:r>
              <w:rPr>
                <w:rFonts w:ascii="NDNGR+F2;Times New Roman" w:eastAsia="NDNGR+F2;Times New Roman" w:hAnsi="NDNGR+F2;Times New Roman" w:cs="NDNGR+F2;Times New Roman"/>
                <w:b/>
                <w:bCs/>
                <w:color w:val="000000"/>
              </w:rPr>
              <w:t>Основн</w:t>
            </w:r>
            <w:r>
              <w:rPr>
                <w:rFonts w:ascii="NDNGR+F2;Times New Roman" w:eastAsia="NDNGR+F2;Times New Roman" w:hAnsi="NDNGR+F2;Times New Roman" w:cs="NDNGR+F2;Times New Roman"/>
                <w:b/>
                <w:bCs/>
                <w:color w:val="000000"/>
                <w:spacing w:val="2"/>
              </w:rPr>
              <w:t>о</w:t>
            </w:r>
            <w:r>
              <w:rPr>
                <w:rFonts w:ascii="NDNGR+F2;Times New Roman" w:eastAsia="NDNGR+F2;Times New Roman" w:hAnsi="NDNGR+F2;Times New Roman" w:cs="NDNGR+F2;Times New Roman"/>
                <w:b/>
                <w:bCs/>
                <w:color w:val="000000"/>
              </w:rPr>
              <w:t>е</w:t>
            </w:r>
            <w:r>
              <w:rPr>
                <w:rFonts w:ascii="NDNGR+F2;Times New Roman" w:eastAsia="NDNGR+F2;Times New Roman" w:hAnsi="NDNGR+F2;Times New Roman" w:cs="NDNGR+F2;Times New Roman"/>
                <w:b/>
                <w:bCs/>
                <w:color w:val="000000"/>
                <w:spacing w:val="-1"/>
              </w:rPr>
              <w:t xml:space="preserve"> </w:t>
            </w:r>
            <w:r>
              <w:rPr>
                <w:rFonts w:ascii="NDNGR+F2;Times New Roman" w:eastAsia="NDNGR+F2;Times New Roman" w:hAnsi="NDNGR+F2;Times New Roman" w:cs="NDNGR+F2;Times New Roman"/>
                <w:b/>
                <w:bCs/>
                <w:color w:val="000000"/>
              </w:rPr>
              <w:t>содер</w:t>
            </w:r>
            <w:r>
              <w:rPr>
                <w:rFonts w:ascii="NDNGR+F2;Times New Roman" w:eastAsia="NDNGR+F2;Times New Roman" w:hAnsi="NDNGR+F2;Times New Roman" w:cs="NDNGR+F2;Times New Roman"/>
                <w:b/>
                <w:bCs/>
                <w:color w:val="000000"/>
                <w:spacing w:val="-3"/>
              </w:rPr>
              <w:t>ж</w:t>
            </w:r>
            <w:r>
              <w:rPr>
                <w:rFonts w:ascii="NDNGR+F2;Times New Roman" w:eastAsia="NDNGR+F2;Times New Roman" w:hAnsi="NDNGR+F2;Times New Roman" w:cs="NDNGR+F2;Times New Roman"/>
                <w:b/>
                <w:bCs/>
                <w:color w:val="000000"/>
              </w:rPr>
              <w:t>ан</w:t>
            </w:r>
            <w:r>
              <w:rPr>
                <w:rFonts w:ascii="NDNGR+F2;Times New Roman" w:eastAsia="NDNGR+F2;Times New Roman" w:hAnsi="NDNGR+F2;Times New Roman" w:cs="NDNGR+F2;Times New Roman"/>
                <w:b/>
                <w:bCs/>
                <w:color w:val="000000"/>
                <w:spacing w:val="3"/>
              </w:rPr>
              <w:t>и</w:t>
            </w:r>
            <w:r>
              <w:rPr>
                <w:rFonts w:ascii="NDNGR+F2;Times New Roman" w:eastAsia="NDNGR+F2;Times New Roman" w:hAnsi="NDNGR+F2;Times New Roman" w:cs="NDNGR+F2;Times New Roman"/>
                <w:b/>
                <w:bCs/>
                <w:color w:val="000000"/>
              </w:rPr>
              <w:t>е</w:t>
            </w:r>
          </w:p>
          <w:p w:rsidR="00125DB7" w:rsidRDefault="00125DB7">
            <w:pPr>
              <w:widowControl w:val="0"/>
              <w:spacing w:line="720" w:lineRule="auto"/>
              <w:ind w:left="113" w:right="113"/>
              <w:jc w:val="both"/>
              <w:rPr>
                <w:rFonts w:ascii="Calibri" w:eastAsia="Tahoma" w:hAnsi="Calibri" w:cs="Calibri"/>
                <w:b/>
                <w:bCs/>
                <w:color w:val="000000"/>
                <w:sz w:val="28"/>
                <w:szCs w:val="28"/>
                <w:lang w:bidi="ru-RU"/>
              </w:rPr>
            </w:pPr>
          </w:p>
        </w:tc>
        <w:tc>
          <w:tcPr>
            <w:tcW w:w="1859" w:type="dxa"/>
            <w:tcBorders>
              <w:top w:val="single" w:sz="4" w:space="0" w:color="000000"/>
              <w:left w:val="single" w:sz="4" w:space="0" w:color="000000"/>
              <w:right w:val="single" w:sz="4" w:space="0" w:color="000000"/>
            </w:tcBorders>
          </w:tcPr>
          <w:p w:rsidR="00125DB7" w:rsidRDefault="005B65F7">
            <w:pPr>
              <w:widowControl w:val="0"/>
              <w:spacing w:after="40" w:line="300" w:lineRule="auto"/>
              <w:ind w:firstLine="567"/>
              <w:jc w:val="both"/>
              <w:rPr>
                <w:rFonts w:eastAsia="Tahoma"/>
                <w:sz w:val="28"/>
                <w:szCs w:val="28"/>
                <w:lang w:bidi="ru-RU"/>
              </w:rPr>
            </w:pPr>
            <w:r>
              <w:rPr>
                <w:rFonts w:eastAsia="Tahoma"/>
                <w:sz w:val="28"/>
                <w:szCs w:val="28"/>
                <w:lang w:bidi="ru-RU"/>
              </w:rPr>
              <w:t>80</w:t>
            </w:r>
          </w:p>
        </w:tc>
      </w:tr>
      <w:tr w:rsidR="00125DB7">
        <w:trPr>
          <w:trHeight w:val="70"/>
          <w:jc w:val="center"/>
        </w:trPr>
        <w:tc>
          <w:tcPr>
            <w:tcW w:w="9810" w:type="dxa"/>
            <w:gridSpan w:val="2"/>
            <w:tcBorders>
              <w:top w:val="single" w:sz="4" w:space="0" w:color="000000"/>
              <w:left w:val="single" w:sz="4" w:space="0" w:color="000000"/>
              <w:right w:val="single" w:sz="4" w:space="0" w:color="000000"/>
            </w:tcBorders>
            <w:vAlign w:val="center"/>
          </w:tcPr>
          <w:p w:rsidR="00125DB7" w:rsidRDefault="005B65F7">
            <w:pPr>
              <w:widowControl w:val="0"/>
              <w:spacing w:line="720" w:lineRule="auto"/>
              <w:ind w:left="113" w:right="113"/>
              <w:jc w:val="both"/>
              <w:rPr>
                <w:rFonts w:eastAsia="Tahoma"/>
                <w:sz w:val="28"/>
                <w:szCs w:val="28"/>
                <w:lang w:bidi="ru-RU"/>
              </w:rPr>
            </w:pPr>
            <w:r>
              <w:rPr>
                <w:rFonts w:eastAsia="Tahoma"/>
                <w:sz w:val="28"/>
                <w:szCs w:val="28"/>
                <w:lang w:bidi="ru-RU"/>
              </w:rPr>
              <w:t>в т. ч.:</w:t>
            </w:r>
          </w:p>
        </w:tc>
      </w:tr>
      <w:tr w:rsidR="00125DB7">
        <w:trPr>
          <w:trHeight w:hRule="exact" w:val="381"/>
          <w:jc w:val="center"/>
        </w:trPr>
        <w:tc>
          <w:tcPr>
            <w:tcW w:w="7951" w:type="dxa"/>
            <w:tcBorders>
              <w:top w:val="single" w:sz="4" w:space="0" w:color="000000"/>
              <w:left w:val="single" w:sz="4" w:space="0" w:color="000000"/>
            </w:tcBorders>
            <w:vAlign w:val="center"/>
          </w:tcPr>
          <w:p w:rsidR="00125DB7" w:rsidRDefault="005B65F7">
            <w:pPr>
              <w:widowControl w:val="0"/>
              <w:spacing w:line="720" w:lineRule="auto"/>
              <w:ind w:left="113" w:right="113"/>
              <w:jc w:val="both"/>
              <w:rPr>
                <w:rFonts w:eastAsia="Tahoma"/>
                <w:color w:val="000000"/>
                <w:sz w:val="28"/>
                <w:szCs w:val="28"/>
                <w:lang w:bidi="ru-RU"/>
              </w:rPr>
            </w:pPr>
            <w:r>
              <w:rPr>
                <w:rFonts w:eastAsia="Tahoma"/>
                <w:color w:val="000000"/>
                <w:sz w:val="28"/>
                <w:szCs w:val="28"/>
                <w:lang w:bidi="ru-RU"/>
              </w:rPr>
              <w:t>теоретическое обучение</w:t>
            </w:r>
          </w:p>
        </w:tc>
        <w:tc>
          <w:tcPr>
            <w:tcW w:w="1859" w:type="dxa"/>
            <w:tcBorders>
              <w:top w:val="single" w:sz="4" w:space="0" w:color="000000"/>
              <w:left w:val="single" w:sz="4" w:space="0" w:color="000000"/>
              <w:right w:val="single" w:sz="4" w:space="0" w:color="000000"/>
            </w:tcBorders>
            <w:vAlign w:val="center"/>
          </w:tcPr>
          <w:p w:rsidR="00125DB7" w:rsidRDefault="005B65F7">
            <w:pPr>
              <w:widowControl w:val="0"/>
              <w:spacing w:after="40" w:line="300" w:lineRule="auto"/>
              <w:ind w:firstLine="567"/>
              <w:jc w:val="both"/>
              <w:rPr>
                <w:rFonts w:eastAsia="Tahoma"/>
                <w:sz w:val="28"/>
                <w:szCs w:val="28"/>
                <w:lang w:bidi="ru-RU"/>
              </w:rPr>
            </w:pPr>
            <w:r>
              <w:rPr>
                <w:rFonts w:eastAsia="Tahoma"/>
                <w:sz w:val="28"/>
                <w:szCs w:val="28"/>
                <w:lang w:bidi="ru-RU"/>
              </w:rPr>
              <w:t>60</w:t>
            </w:r>
          </w:p>
        </w:tc>
      </w:tr>
      <w:tr w:rsidR="00125DB7">
        <w:trPr>
          <w:trHeight w:hRule="exact" w:val="533"/>
          <w:jc w:val="center"/>
        </w:trPr>
        <w:tc>
          <w:tcPr>
            <w:tcW w:w="7951" w:type="dxa"/>
            <w:tcBorders>
              <w:top w:val="single" w:sz="4" w:space="0" w:color="000000"/>
              <w:left w:val="single" w:sz="4" w:space="0" w:color="000000"/>
            </w:tcBorders>
            <w:vAlign w:val="center"/>
          </w:tcPr>
          <w:p w:rsidR="00125DB7" w:rsidRDefault="005B65F7">
            <w:pPr>
              <w:widowControl w:val="0"/>
              <w:spacing w:line="720" w:lineRule="auto"/>
              <w:ind w:left="113" w:right="113"/>
              <w:jc w:val="both"/>
              <w:rPr>
                <w:rFonts w:eastAsia="Tahoma"/>
                <w:color w:val="000000"/>
                <w:sz w:val="28"/>
                <w:szCs w:val="28"/>
                <w:lang w:bidi="ru-RU"/>
              </w:rPr>
            </w:pPr>
            <w:r>
              <w:rPr>
                <w:rFonts w:eastAsia="Tahoma"/>
                <w:color w:val="000000"/>
                <w:sz w:val="28"/>
                <w:szCs w:val="28"/>
                <w:lang w:bidi="ru-RU"/>
              </w:rPr>
              <w:t>практические занятия</w:t>
            </w:r>
          </w:p>
        </w:tc>
        <w:tc>
          <w:tcPr>
            <w:tcW w:w="1859" w:type="dxa"/>
            <w:tcBorders>
              <w:top w:val="single" w:sz="4" w:space="0" w:color="000000"/>
              <w:left w:val="single" w:sz="4" w:space="0" w:color="000000"/>
              <w:right w:val="single" w:sz="4" w:space="0" w:color="000000"/>
            </w:tcBorders>
            <w:vAlign w:val="center"/>
          </w:tcPr>
          <w:p w:rsidR="00125DB7" w:rsidRDefault="005B65F7">
            <w:pPr>
              <w:widowControl w:val="0"/>
              <w:spacing w:after="40" w:line="300" w:lineRule="auto"/>
              <w:ind w:firstLine="567"/>
              <w:jc w:val="both"/>
              <w:rPr>
                <w:rFonts w:eastAsia="Tahoma"/>
                <w:sz w:val="28"/>
                <w:szCs w:val="28"/>
                <w:lang w:bidi="ru-RU"/>
              </w:rPr>
            </w:pPr>
            <w:r>
              <w:rPr>
                <w:rFonts w:eastAsia="Tahoma"/>
                <w:sz w:val="28"/>
                <w:szCs w:val="28"/>
                <w:lang w:bidi="ru-RU"/>
              </w:rPr>
              <w:t>20</w:t>
            </w:r>
          </w:p>
        </w:tc>
      </w:tr>
      <w:tr w:rsidR="00125DB7">
        <w:trPr>
          <w:trHeight w:hRule="exact" w:val="601"/>
          <w:jc w:val="center"/>
        </w:trPr>
        <w:tc>
          <w:tcPr>
            <w:tcW w:w="7951" w:type="dxa"/>
            <w:tcBorders>
              <w:top w:val="single" w:sz="4" w:space="0" w:color="000000"/>
              <w:left w:val="single" w:sz="4" w:space="0" w:color="000000"/>
            </w:tcBorders>
            <w:vAlign w:val="bottom"/>
          </w:tcPr>
          <w:p w:rsidR="00125DB7" w:rsidRDefault="005B65F7">
            <w:pPr>
              <w:widowControl w:val="0"/>
              <w:spacing w:line="300" w:lineRule="auto"/>
              <w:ind w:left="113" w:right="113"/>
              <w:jc w:val="both"/>
              <w:rPr>
                <w:rFonts w:eastAsia="Tahoma"/>
                <w:b/>
                <w:color w:val="000000"/>
                <w:sz w:val="28"/>
                <w:szCs w:val="28"/>
                <w:lang w:bidi="ru-RU"/>
              </w:rPr>
            </w:pPr>
            <w:r>
              <w:rPr>
                <w:rFonts w:eastAsia="Tahoma"/>
                <w:b/>
                <w:color w:val="000000"/>
                <w:sz w:val="28"/>
                <w:szCs w:val="28"/>
                <w:lang w:bidi="ru-RU"/>
              </w:rPr>
              <w:t>3. Самостоятельная работа</w:t>
            </w:r>
          </w:p>
        </w:tc>
        <w:tc>
          <w:tcPr>
            <w:tcW w:w="1859" w:type="dxa"/>
            <w:tcBorders>
              <w:top w:val="single" w:sz="4" w:space="0" w:color="000000"/>
              <w:left w:val="single" w:sz="4" w:space="0" w:color="000000"/>
              <w:right w:val="single" w:sz="4" w:space="0" w:color="000000"/>
            </w:tcBorders>
            <w:vAlign w:val="bottom"/>
          </w:tcPr>
          <w:p w:rsidR="00125DB7" w:rsidRDefault="005B65F7">
            <w:pPr>
              <w:widowControl w:val="0"/>
              <w:spacing w:after="40" w:line="300" w:lineRule="auto"/>
              <w:ind w:firstLine="567"/>
              <w:rPr>
                <w:rFonts w:eastAsia="Tahoma"/>
                <w:b/>
                <w:bCs/>
                <w:sz w:val="28"/>
                <w:szCs w:val="28"/>
                <w:lang w:bidi="ru-RU"/>
              </w:rPr>
            </w:pPr>
            <w:r>
              <w:rPr>
                <w:rFonts w:eastAsia="Tahoma"/>
                <w:b/>
                <w:bCs/>
                <w:sz w:val="28"/>
                <w:szCs w:val="28"/>
                <w:lang w:bidi="ru-RU"/>
              </w:rPr>
              <w:t>нет</w:t>
            </w:r>
          </w:p>
        </w:tc>
      </w:tr>
      <w:tr w:rsidR="00125DB7">
        <w:trPr>
          <w:trHeight w:val="1322"/>
          <w:jc w:val="center"/>
        </w:trPr>
        <w:tc>
          <w:tcPr>
            <w:tcW w:w="9810" w:type="dxa"/>
            <w:gridSpan w:val="2"/>
            <w:tcBorders>
              <w:top w:val="single" w:sz="4" w:space="0" w:color="000000"/>
              <w:left w:val="single" w:sz="4" w:space="0" w:color="000000"/>
              <w:bottom w:val="single" w:sz="4" w:space="0" w:color="000000"/>
              <w:right w:val="single" w:sz="4" w:space="0" w:color="000000"/>
            </w:tcBorders>
          </w:tcPr>
          <w:p w:rsidR="00125DB7" w:rsidRDefault="005B65F7">
            <w:pPr>
              <w:widowControl w:val="0"/>
              <w:spacing w:after="40" w:line="300" w:lineRule="auto"/>
              <w:ind w:left="113" w:right="113"/>
              <w:jc w:val="both"/>
            </w:pPr>
            <w:r>
              <w:rPr>
                <w:rFonts w:eastAsia="Tahoma"/>
                <w:b/>
                <w:iCs/>
                <w:color w:val="000000"/>
                <w:sz w:val="28"/>
                <w:szCs w:val="28"/>
                <w:lang w:bidi="ru-RU"/>
              </w:rPr>
              <w:t xml:space="preserve">Промежуточная аттестация в форме </w:t>
            </w:r>
            <w:r>
              <w:rPr>
                <w:rFonts w:eastAsia="Tahoma"/>
                <w:i/>
                <w:iCs/>
                <w:color w:val="000000"/>
                <w:sz w:val="28"/>
                <w:szCs w:val="28"/>
                <w:lang w:bidi="ru-RU"/>
              </w:rPr>
              <w:t xml:space="preserve"> </w:t>
            </w:r>
          </w:p>
          <w:p w:rsidR="00125DB7" w:rsidRDefault="005B65F7">
            <w:pPr>
              <w:widowControl w:val="0"/>
              <w:spacing w:after="40" w:line="300" w:lineRule="auto"/>
              <w:ind w:left="113" w:right="113"/>
              <w:jc w:val="both"/>
              <w:rPr>
                <w:rFonts w:eastAsia="Tahoma"/>
                <w:iCs/>
                <w:color w:val="000000"/>
                <w:sz w:val="28"/>
                <w:szCs w:val="28"/>
                <w:lang w:bidi="ru-RU"/>
              </w:rPr>
            </w:pPr>
            <w:r>
              <w:rPr>
                <w:rFonts w:eastAsia="Tahoma"/>
                <w:iCs/>
                <w:color w:val="000000"/>
                <w:sz w:val="28"/>
                <w:szCs w:val="28"/>
                <w:lang w:bidi="ru-RU"/>
              </w:rPr>
              <w:t>1 семестр – контрольная работа</w:t>
            </w:r>
          </w:p>
          <w:p w:rsidR="00125DB7" w:rsidRDefault="005B65F7">
            <w:pPr>
              <w:widowControl w:val="0"/>
              <w:spacing w:after="40" w:line="300" w:lineRule="auto"/>
              <w:ind w:left="113" w:right="113"/>
              <w:jc w:val="both"/>
              <w:rPr>
                <w:rFonts w:eastAsia="Tahoma"/>
                <w:i/>
                <w:iCs/>
                <w:color w:val="000000"/>
                <w:sz w:val="28"/>
                <w:szCs w:val="28"/>
                <w:lang w:bidi="ru-RU"/>
              </w:rPr>
            </w:pPr>
            <w:r>
              <w:rPr>
                <w:rFonts w:eastAsia="Tahoma"/>
                <w:iCs/>
                <w:color w:val="000000"/>
                <w:sz w:val="28"/>
                <w:szCs w:val="28"/>
                <w:lang w:bidi="ru-RU"/>
              </w:rPr>
              <w:t xml:space="preserve">2 семестр – дифференцированный зачет                                                                                   </w:t>
            </w:r>
          </w:p>
        </w:tc>
      </w:tr>
    </w:tbl>
    <w:p w:rsidR="00125DB7" w:rsidRDefault="00125DB7">
      <w:pPr>
        <w:sectPr w:rsidR="00125DB7">
          <w:footerReference w:type="default" r:id="rId12"/>
          <w:footerReference w:type="first" r:id="rId13"/>
          <w:pgSz w:w="11906" w:h="16838"/>
          <w:pgMar w:top="567" w:right="1701" w:bottom="567" w:left="849" w:header="0" w:footer="0" w:gutter="0"/>
          <w:pgNumType w:start="1"/>
          <w:cols w:space="720"/>
          <w:formProt w:val="0"/>
          <w:titlePg/>
          <w:docGrid w:linePitch="326"/>
        </w:sectPr>
      </w:pPr>
    </w:p>
    <w:p w:rsidR="00A82637" w:rsidRPr="00A82637" w:rsidRDefault="00A82637" w:rsidP="00A82637">
      <w:pPr>
        <w:suppressAutoHyphens w:val="0"/>
        <w:spacing w:after="200" w:line="276" w:lineRule="auto"/>
        <w:rPr>
          <w:b/>
          <w:color w:val="000000"/>
          <w:sz w:val="28"/>
          <w:szCs w:val="28"/>
          <w:lang w:eastAsia="ru-RU"/>
        </w:rPr>
      </w:pPr>
      <w:r w:rsidRPr="00A82637">
        <w:rPr>
          <w:b/>
          <w:color w:val="000000"/>
          <w:sz w:val="28"/>
          <w:szCs w:val="28"/>
          <w:lang w:eastAsia="ru-RU"/>
        </w:rPr>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A82637" w:rsidRPr="00A82637" w:rsidTr="002A02B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Формируемые компетенции</w:t>
            </w:r>
          </w:p>
        </w:tc>
      </w:tr>
      <w:tr w:rsidR="00A82637" w:rsidRPr="00A82637" w:rsidTr="002A02B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4</w:t>
            </w:r>
          </w:p>
        </w:tc>
      </w:tr>
      <w:tr w:rsidR="00A82637" w:rsidRPr="00A82637" w:rsidTr="002A02B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Основное содержание</w:t>
            </w:r>
          </w:p>
        </w:tc>
      </w:tr>
      <w:tr w:rsidR="00A82637" w:rsidRPr="00A82637" w:rsidTr="002A02B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i/>
                <w:color w:val="000000"/>
                <w:sz w:val="28"/>
                <w:szCs w:val="28"/>
                <w:lang w:eastAsia="ru-RU"/>
              </w:rPr>
            </w:pPr>
            <w:r w:rsidRPr="00A82637">
              <w:rPr>
                <w:b/>
                <w:color w:val="000000"/>
                <w:sz w:val="28"/>
                <w:szCs w:val="28"/>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sz w:val="28"/>
                <w:szCs w:val="28"/>
                <w:lang w:eastAsia="ru-RU"/>
              </w:rPr>
            </w:pPr>
            <w:r w:rsidRPr="00A82637">
              <w:rPr>
                <w:b/>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01; ОК 03; ОК 06; ОК 07; ОК 08</w:t>
            </w:r>
          </w:p>
        </w:tc>
      </w:tr>
      <w:tr w:rsidR="00A82637" w:rsidRPr="00A82637" w:rsidTr="002A02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Тема 1.1.</w:t>
            </w:r>
            <w:r w:rsidRPr="00A82637">
              <w:rPr>
                <w:color w:val="000000"/>
                <w:sz w:val="28"/>
                <w:szCs w:val="28"/>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03; ОК 06; ОК 07; ОК 08</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b/>
                <w:color w:val="000000"/>
                <w:sz w:val="28"/>
                <w:szCs w:val="28"/>
                <w:lang w:eastAsia="ru-RU"/>
              </w:rPr>
              <w:t>Тема 1.2.</w:t>
            </w:r>
            <w:r w:rsidRPr="00A82637">
              <w:rPr>
                <w:color w:val="000000"/>
                <w:sz w:val="28"/>
                <w:szCs w:val="28"/>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01; ОК 03; ОК 06</w:t>
            </w:r>
          </w:p>
        </w:tc>
      </w:tr>
      <w:tr w:rsidR="00A82637" w:rsidRPr="00A82637" w:rsidTr="002A02B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jc w:val="both"/>
              <w:rPr>
                <w:color w:val="000000"/>
                <w:sz w:val="28"/>
                <w:szCs w:val="28"/>
                <w:lang w:eastAsia="ru-RU"/>
              </w:rPr>
            </w:pPr>
            <w:r w:rsidRPr="00A82637">
              <w:rPr>
                <w:color w:val="000000"/>
                <w:sz w:val="28"/>
                <w:szCs w:val="28"/>
                <w:lang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r w:rsidRPr="00A82637">
              <w:rPr>
                <w:b/>
                <w:color w:val="000000"/>
                <w:sz w:val="28"/>
                <w:szCs w:val="28"/>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03; ОК 04; ОК 06; ОК 07</w:t>
            </w:r>
          </w:p>
        </w:tc>
      </w:tr>
      <w:tr w:rsidR="00A82637" w:rsidRPr="00A82637" w:rsidTr="002A02B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03; ОК 04; ОК 06; ОК 07</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b/>
                <w:i/>
                <w:color w:val="000000"/>
                <w:sz w:val="28"/>
                <w:szCs w:val="28"/>
                <w:lang w:eastAsia="ru-RU"/>
              </w:rPr>
            </w:pPr>
            <w:r w:rsidRPr="00A82637">
              <w:rPr>
                <w:b/>
                <w:color w:val="000000"/>
                <w:sz w:val="28"/>
                <w:szCs w:val="28"/>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01; ОК 04; ОК 06; ОК 07</w:t>
            </w:r>
          </w:p>
        </w:tc>
      </w:tr>
      <w:tr w:rsidR="00A82637" w:rsidRPr="00A82637" w:rsidTr="002A02B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06; ОК 07</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jc w:val="both"/>
              <w:rPr>
                <w:color w:val="000000"/>
                <w:sz w:val="28"/>
                <w:szCs w:val="28"/>
                <w:lang w:eastAsia="ru-RU"/>
              </w:rPr>
            </w:pPr>
            <w:r w:rsidRPr="00A82637">
              <w:rPr>
                <w:color w:val="000000"/>
                <w:sz w:val="28"/>
                <w:szCs w:val="28"/>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07</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jc w:val="both"/>
              <w:rPr>
                <w:color w:val="000000"/>
                <w:sz w:val="28"/>
                <w:szCs w:val="28"/>
                <w:lang w:eastAsia="ru-RU"/>
              </w:rPr>
            </w:pPr>
            <w:r w:rsidRPr="00A82637">
              <w:rPr>
                <w:color w:val="000000"/>
                <w:sz w:val="28"/>
                <w:szCs w:val="28"/>
                <w:lang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ind w:left="57" w:right="57"/>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color w:val="000000"/>
                <w:sz w:val="28"/>
                <w:szCs w:val="28"/>
                <w:lang w:eastAsia="ru-RU"/>
              </w:rPr>
            </w:pPr>
            <w:r w:rsidRPr="00A82637">
              <w:rPr>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01; ОК 04</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ind w:left="57" w:right="57"/>
              <w:contextualSpacing/>
              <w:jc w:val="both"/>
              <w:rPr>
                <w:color w:val="000000"/>
                <w:sz w:val="28"/>
                <w:szCs w:val="28"/>
                <w:lang w:eastAsia="ru-RU"/>
              </w:rPr>
            </w:pPr>
            <w:r w:rsidRPr="00A82637">
              <w:rPr>
                <w:color w:val="000000"/>
                <w:sz w:val="28"/>
                <w:szCs w:val="28"/>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ind w:left="57" w:right="57"/>
              <w:contextualSpacing/>
              <w:jc w:val="both"/>
              <w:rPr>
                <w:b/>
                <w:color w:val="000000"/>
                <w:sz w:val="28"/>
                <w:szCs w:val="28"/>
                <w:lang w:eastAsia="ru-RU"/>
              </w:rPr>
            </w:pPr>
            <w:r w:rsidRPr="00A82637">
              <w:rPr>
                <w:b/>
                <w:color w:val="000000"/>
                <w:sz w:val="28"/>
                <w:szCs w:val="28"/>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i/>
                <w:color w:val="000000"/>
                <w:sz w:val="28"/>
                <w:szCs w:val="28"/>
                <w:lang w:eastAsia="ru-RU"/>
              </w:rPr>
            </w:pPr>
            <w:r w:rsidRPr="00A82637">
              <w:rPr>
                <w:b/>
                <w:color w:val="000000"/>
                <w:sz w:val="28"/>
                <w:szCs w:val="28"/>
                <w:lang w:eastAsia="ru-RU"/>
              </w:rPr>
              <w:t>ОК 01; ОК 04; ОК 06; ОК 07</w:t>
            </w:r>
          </w:p>
        </w:tc>
      </w:tr>
      <w:tr w:rsidR="00A82637" w:rsidRPr="00A82637" w:rsidTr="002A02B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01; ОК 06; ОК 07</w:t>
            </w:r>
          </w:p>
        </w:tc>
      </w:tr>
      <w:tr w:rsidR="00A82637" w:rsidRPr="00A82637" w:rsidTr="002A02B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jc w:val="both"/>
              <w:rPr>
                <w:color w:val="000000"/>
                <w:sz w:val="28"/>
                <w:szCs w:val="28"/>
                <w:lang w:eastAsia="ru-RU"/>
              </w:rPr>
            </w:pPr>
            <w:r w:rsidRPr="00A82637">
              <w:rPr>
                <w:color w:val="000000"/>
                <w:sz w:val="28"/>
                <w:szCs w:val="28"/>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04; ОК 07</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b/>
                <w:color w:val="000000"/>
                <w:sz w:val="28"/>
                <w:szCs w:val="28"/>
                <w:lang w:eastAsia="ru-RU"/>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03; ОК 04; ОК 06</w:t>
            </w:r>
          </w:p>
        </w:tc>
      </w:tr>
      <w:tr w:rsidR="00A82637" w:rsidRPr="00A82637" w:rsidTr="002A02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04; ОК 06</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p>
        </w:tc>
      </w:tr>
      <w:tr w:rsidR="00A82637" w:rsidRPr="00A82637" w:rsidTr="002A02B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contextualSpacing/>
              <w:jc w:val="both"/>
              <w:rPr>
                <w:color w:val="000000"/>
                <w:sz w:val="28"/>
                <w:szCs w:val="28"/>
                <w:lang w:eastAsia="ru-RU"/>
              </w:rPr>
            </w:pPr>
            <w:r w:rsidRPr="00A82637">
              <w:rPr>
                <w:b/>
                <w:color w:val="000000"/>
                <w:sz w:val="28"/>
                <w:szCs w:val="28"/>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sz w:val="28"/>
                <w:szCs w:val="28"/>
                <w:lang w:eastAsia="ru-RU"/>
              </w:rPr>
            </w:pPr>
            <w:r w:rsidRPr="00A82637">
              <w:rPr>
                <w:b/>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i/>
                <w:color w:val="000000"/>
                <w:sz w:val="28"/>
                <w:szCs w:val="28"/>
                <w:lang w:eastAsia="ru-RU"/>
              </w:rPr>
            </w:pPr>
            <w:r w:rsidRPr="00A82637">
              <w:rPr>
                <w:b/>
                <w:color w:val="000000"/>
                <w:sz w:val="28"/>
                <w:szCs w:val="28"/>
                <w:lang w:eastAsia="ru-RU"/>
              </w:rPr>
              <w:t>ОК 01; ОК 07; ОК 08</w:t>
            </w:r>
          </w:p>
        </w:tc>
      </w:tr>
      <w:tr w:rsidR="00A82637" w:rsidRPr="00A82637" w:rsidTr="002A02B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07; ОК 08</w:t>
            </w:r>
          </w:p>
        </w:tc>
      </w:tr>
      <w:tr w:rsidR="00A82637" w:rsidRPr="00A82637" w:rsidTr="002A02B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01; ОК 07</w:t>
            </w: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A82637" w:rsidRPr="00A82637" w:rsidRDefault="00A82637" w:rsidP="00A82637">
            <w:pPr>
              <w:suppressAutoHyphens w:val="0"/>
              <w:contextualSpacing/>
              <w:jc w:val="both"/>
              <w:rPr>
                <w:color w:val="000000"/>
                <w:sz w:val="28"/>
                <w:szCs w:val="28"/>
                <w:lang w:eastAsia="ru-RU"/>
              </w:rPr>
            </w:pPr>
            <w:r w:rsidRPr="00A82637">
              <w:rPr>
                <w:color w:val="000000"/>
                <w:sz w:val="28"/>
                <w:szCs w:val="28"/>
                <w:lang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ind w:left="57" w:right="57"/>
              <w:contextualSpacing/>
              <w:jc w:val="both"/>
              <w:rPr>
                <w:b/>
                <w:color w:val="000000"/>
                <w:sz w:val="28"/>
                <w:szCs w:val="28"/>
                <w:lang w:eastAsia="ru-RU"/>
              </w:rPr>
            </w:pPr>
            <w:r w:rsidRPr="00A82637">
              <w:rPr>
                <w:b/>
                <w:color w:val="000000"/>
                <w:sz w:val="28"/>
                <w:szCs w:val="28"/>
                <w:lang w:eastAsia="ru-RU"/>
              </w:rPr>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sz w:val="28"/>
                <w:szCs w:val="28"/>
                <w:lang w:eastAsia="ru-RU"/>
              </w:rPr>
            </w:pPr>
            <w:r w:rsidRPr="00A82637">
              <w:rPr>
                <w:b/>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i/>
                <w:color w:val="000000"/>
                <w:sz w:val="28"/>
                <w:szCs w:val="28"/>
                <w:lang w:eastAsia="ru-RU"/>
              </w:rPr>
            </w:pPr>
            <w:r w:rsidRPr="00A82637">
              <w:rPr>
                <w:b/>
                <w:color w:val="000000"/>
                <w:sz w:val="28"/>
                <w:szCs w:val="28"/>
                <w:lang w:eastAsia="ru-RU"/>
              </w:rPr>
              <w:t>ОК 04; ОК 06; ОК 08</w:t>
            </w:r>
          </w:p>
        </w:tc>
      </w:tr>
      <w:tr w:rsidR="00A82637" w:rsidRPr="00A82637" w:rsidTr="002A02B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04; ОК 06; ОК 08</w:t>
            </w:r>
          </w:p>
        </w:tc>
      </w:tr>
      <w:tr w:rsidR="00A82637" w:rsidRPr="00A82637" w:rsidTr="002A02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06; ОК 08</w:t>
            </w: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04; ОК 06; ОК 08</w:t>
            </w:r>
          </w:p>
        </w:tc>
      </w:tr>
      <w:tr w:rsidR="00A82637" w:rsidRPr="00A82637" w:rsidTr="002A02B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Психическое здоровье и психологическое благополучие.</w:t>
            </w:r>
          </w:p>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b/>
                <w:color w:val="000000"/>
                <w:sz w:val="28"/>
                <w:szCs w:val="28"/>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03; ОК 04; ОК 06; ОК 07; ОК 08</w:t>
            </w: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03; ОК 04; ОК 06</w:t>
            </w: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rPr>
                <w:color w:val="000000"/>
                <w:sz w:val="28"/>
                <w:szCs w:val="28"/>
                <w:lang w:eastAsia="ru-RU"/>
              </w:rPr>
            </w:pPr>
            <w:r w:rsidRPr="00A82637">
              <w:rPr>
                <w:color w:val="000000"/>
                <w:sz w:val="28"/>
                <w:szCs w:val="28"/>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04; ОК 06; ОК 07; ОК 08</w:t>
            </w:r>
          </w:p>
        </w:tc>
      </w:tr>
      <w:tr w:rsidR="00A82637" w:rsidRPr="00A82637" w:rsidTr="002A02B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widowControl w:val="0"/>
              <w:suppressAutoHyphens w:val="0"/>
              <w:jc w:val="both"/>
              <w:rPr>
                <w:color w:val="000000"/>
                <w:sz w:val="28"/>
                <w:szCs w:val="28"/>
                <w:lang w:eastAsia="ru-RU"/>
              </w:rPr>
            </w:pPr>
            <w:r w:rsidRPr="00A82637">
              <w:rPr>
                <w:color w:val="000000"/>
                <w:sz w:val="28"/>
                <w:szCs w:val="28"/>
                <w:lang w:eastAsia="ru-RU"/>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rPr>
                <w:color w:val="000000"/>
                <w:sz w:val="28"/>
                <w:szCs w:val="28"/>
                <w:lang w:eastAsia="ru-RU"/>
              </w:rPr>
            </w:pPr>
            <w:r w:rsidRPr="00A82637">
              <w:rPr>
                <w:color w:val="000000"/>
                <w:sz w:val="28"/>
                <w:szCs w:val="28"/>
                <w:lang w:eastAsia="ru-RU"/>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04; ОК 06; ОК 07; ОК 08</w:t>
            </w:r>
          </w:p>
        </w:tc>
      </w:tr>
      <w:tr w:rsidR="00A82637" w:rsidRPr="00A82637" w:rsidTr="002A02B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b/>
                <w:color w:val="000000"/>
                <w:sz w:val="28"/>
                <w:szCs w:val="28"/>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2; ОК 03; ОК 06</w:t>
            </w: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2; ОК 03; ОК 06</w:t>
            </w:r>
          </w:p>
        </w:tc>
      </w:tr>
      <w:tr w:rsidR="00A82637" w:rsidRPr="00A82637" w:rsidTr="002A02B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2; ОК 03; ОК 06</w:t>
            </w: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2; ОК 03; ОК 06</w:t>
            </w:r>
          </w:p>
        </w:tc>
      </w:tr>
      <w:tr w:rsidR="00A82637" w:rsidRPr="00A82637" w:rsidTr="002A02B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A82637" w:rsidRPr="00A82637" w:rsidRDefault="00A82637" w:rsidP="00A82637">
            <w:pPr>
              <w:suppressAutoHyphens w:val="0"/>
              <w:contextualSpacing/>
              <w:jc w:val="both"/>
              <w:rPr>
                <w:color w:val="000000"/>
                <w:sz w:val="28"/>
                <w:szCs w:val="28"/>
                <w:lang w:eastAsia="ru-RU"/>
              </w:rPr>
            </w:pPr>
            <w:r w:rsidRPr="00A82637">
              <w:rPr>
                <w:color w:val="000000"/>
                <w:sz w:val="28"/>
                <w:szCs w:val="28"/>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b/>
                <w:color w:val="000000"/>
                <w:sz w:val="28"/>
                <w:szCs w:val="28"/>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03; ОК 04; ОК 06; ОК 08</w:t>
            </w:r>
          </w:p>
        </w:tc>
      </w:tr>
      <w:tr w:rsidR="00A82637" w:rsidRPr="00A82637" w:rsidTr="002A02B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r w:rsidRPr="00A82637">
              <w:rPr>
                <w:color w:val="000000"/>
                <w:sz w:val="28"/>
                <w:szCs w:val="28"/>
                <w:lang w:eastAsia="ru-RU"/>
              </w:rPr>
              <w:t>ОК 03; ОК 04; ОК 06; ОК 08</w:t>
            </w:r>
          </w:p>
        </w:tc>
      </w:tr>
      <w:tr w:rsidR="00A82637" w:rsidRPr="00A82637" w:rsidTr="002A02B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03; ОК 04; ОК 06; ОК 08</w:t>
            </w: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ind w:left="57" w:right="57"/>
              <w:contextualSpacing/>
              <w:jc w:val="both"/>
              <w:rPr>
                <w:color w:val="000000"/>
                <w:sz w:val="28"/>
                <w:szCs w:val="28"/>
                <w:lang w:eastAsia="ru-RU"/>
              </w:rPr>
            </w:pPr>
            <w:r w:rsidRPr="00A82637">
              <w:rPr>
                <w:color w:val="000000"/>
                <w:sz w:val="28"/>
                <w:szCs w:val="28"/>
                <w:lang w:eastAsia="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000000"/>
                <w:sz w:val="28"/>
                <w:szCs w:val="28"/>
                <w:lang w:eastAsia="ru-RU"/>
              </w:rPr>
            </w:pPr>
            <w:r w:rsidRPr="00A82637">
              <w:rPr>
                <w:b/>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03; ОК 04; ОК 06; ОК 08</w:t>
            </w:r>
          </w:p>
        </w:tc>
      </w:tr>
      <w:tr w:rsidR="00A82637" w:rsidRPr="00A82637" w:rsidTr="002A02B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b/>
                <w:color w:val="000000"/>
                <w:sz w:val="28"/>
                <w:szCs w:val="28"/>
                <w:lang w:eastAsia="ru-RU"/>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line="276" w:lineRule="auto"/>
              <w:jc w:val="center"/>
              <w:rPr>
                <w:color w:val="000000"/>
                <w:sz w:val="28"/>
                <w:szCs w:val="28"/>
                <w:lang w:eastAsia="ru-RU"/>
              </w:rPr>
            </w:pPr>
            <w:r w:rsidRPr="00A82637">
              <w:rPr>
                <w:b/>
                <w:color w:val="000000"/>
                <w:sz w:val="28"/>
                <w:szCs w:val="28"/>
                <w:lang w:eastAsia="ru-RU"/>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ОК 01; ОК 02; ОК 03; ОК  04; ОК 06; ОК 07; ОК 8</w:t>
            </w:r>
          </w:p>
        </w:tc>
      </w:tr>
      <w:tr w:rsidR="00A82637" w:rsidRPr="00A82637" w:rsidTr="002A02B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03; ОК  04</w:t>
            </w:r>
            <w:r w:rsidRPr="00A82637">
              <w:rPr>
                <w:color w:val="C00000"/>
                <w:sz w:val="28"/>
                <w:szCs w:val="28"/>
                <w:lang w:eastAsia="ru-RU"/>
              </w:rPr>
              <w:t xml:space="preserve">; </w:t>
            </w:r>
            <w:r w:rsidRPr="00A82637">
              <w:rPr>
                <w:color w:val="000000"/>
                <w:sz w:val="28"/>
                <w:szCs w:val="28"/>
                <w:lang w:eastAsia="ru-RU"/>
              </w:rPr>
              <w:t>ОК 06; ОК 07</w:t>
            </w:r>
          </w:p>
        </w:tc>
      </w:tr>
      <w:tr w:rsidR="00A82637" w:rsidRPr="00A82637" w:rsidTr="002A02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11.2. Виды, назначение и характеристики современного оружия</w:t>
            </w:r>
          </w:p>
          <w:p w:rsidR="00A82637" w:rsidRPr="00A82637" w:rsidRDefault="00A82637" w:rsidP="00A82637">
            <w:pPr>
              <w:suppressAutoHyphens w:val="0"/>
              <w:spacing w:after="200"/>
              <w:contextualSpacing/>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i/>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01; ОК 06; ОК 08</w:t>
            </w:r>
          </w:p>
        </w:tc>
      </w:tr>
      <w:tr w:rsidR="00A82637" w:rsidRPr="00A82637" w:rsidTr="002A02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i/>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jc w:val="both"/>
              <w:rPr>
                <w:i/>
                <w:color w:val="000000"/>
                <w:sz w:val="28"/>
                <w:szCs w:val="28"/>
                <w:lang w:eastAsia="ru-RU"/>
              </w:rPr>
            </w:pPr>
            <w:r w:rsidRPr="00A82637">
              <w:rPr>
                <w:color w:val="000000"/>
                <w:sz w:val="28"/>
                <w:szCs w:val="28"/>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A82637" w:rsidRPr="00A82637" w:rsidRDefault="00A82637" w:rsidP="00A82637">
            <w:pPr>
              <w:suppressAutoHyphens w:val="0"/>
              <w:jc w:val="both"/>
              <w:rPr>
                <w:i/>
                <w:color w:val="000000"/>
                <w:sz w:val="28"/>
                <w:szCs w:val="28"/>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07; ОК 08</w:t>
            </w:r>
          </w:p>
        </w:tc>
      </w:tr>
      <w:tr w:rsidR="00A82637" w:rsidRPr="00A82637" w:rsidTr="002A02B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i/>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r w:rsidRPr="00A82637">
              <w:rPr>
                <w:i/>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02</w:t>
            </w:r>
          </w:p>
        </w:tc>
      </w:tr>
      <w:tr w:rsidR="00A82637" w:rsidRPr="00A82637" w:rsidTr="002A02B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line="276" w:lineRule="auto"/>
              <w:jc w:val="both"/>
              <w:rPr>
                <w:color w:val="000000"/>
                <w:sz w:val="28"/>
                <w:szCs w:val="28"/>
                <w:lang w:eastAsia="ru-RU"/>
              </w:rPr>
            </w:pPr>
            <w:r w:rsidRPr="00A82637">
              <w:rPr>
                <w:color w:val="000000"/>
                <w:sz w:val="28"/>
                <w:szCs w:val="28"/>
                <w:lang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637" w:rsidRPr="00A82637" w:rsidRDefault="00A82637" w:rsidP="00A82637">
            <w:pPr>
              <w:suppressAutoHyphens w:val="0"/>
              <w:spacing w:after="200"/>
              <w:contextualSpacing/>
              <w:jc w:val="center"/>
              <w:rPr>
                <w:i/>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*Профессионально ориентированное содержание (содержание прикладного модуля) 10 час</w:t>
            </w:r>
          </w:p>
        </w:tc>
      </w:tr>
      <w:tr w:rsidR="00A82637" w:rsidRPr="00A82637" w:rsidTr="002A02B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Прикладной модуль:</w:t>
            </w:r>
          </w:p>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A82637" w:rsidRPr="00A82637" w:rsidRDefault="00A82637" w:rsidP="00A82637">
            <w:pPr>
              <w:suppressAutoHyphens w:val="0"/>
              <w:spacing w:after="200"/>
              <w:contextualSpacing/>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color w:val="000000"/>
                <w:sz w:val="28"/>
                <w:szCs w:val="28"/>
                <w:lang w:eastAsia="ru-RU"/>
              </w:rPr>
            </w:pPr>
            <w:r w:rsidRPr="00A82637">
              <w:rPr>
                <w:color w:val="000000"/>
                <w:sz w:val="28"/>
                <w:szCs w:val="28"/>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b/>
                <w:i/>
                <w:color w:val="000000"/>
                <w:sz w:val="28"/>
                <w:szCs w:val="28"/>
                <w:lang w:eastAsia="ru-RU"/>
              </w:rPr>
            </w:pPr>
            <w:r w:rsidRPr="00A82637">
              <w:rPr>
                <w:color w:val="000000"/>
                <w:sz w:val="28"/>
                <w:szCs w:val="28"/>
                <w:lang w:eastAsia="ru-RU"/>
              </w:rPr>
              <w:t>ОК 01; ОК 02, ОК 03, ОК 04; ОК 06; ОК 07; ПК</w:t>
            </w:r>
            <w:r w:rsidRPr="00A82637">
              <w:rPr>
                <w:color w:val="000000"/>
                <w:sz w:val="28"/>
                <w:szCs w:val="28"/>
                <w:vertAlign w:val="superscript"/>
                <w:lang w:eastAsia="ru-RU"/>
              </w:rPr>
              <w:footnoteReference w:id="3"/>
            </w:r>
            <w:r w:rsidRPr="00A82637">
              <w:rPr>
                <w:b/>
                <w:i/>
                <w:color w:val="000000"/>
                <w:sz w:val="28"/>
                <w:szCs w:val="28"/>
                <w:lang w:eastAsia="ru-RU"/>
              </w:rPr>
              <w:t>…</w:t>
            </w:r>
          </w:p>
        </w:tc>
      </w:tr>
      <w:tr w:rsidR="00A82637" w:rsidRPr="00A82637" w:rsidTr="002A02B7">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Обзорная экскурсия на предприятия или объекты экономики региона. </w:t>
            </w:r>
          </w:p>
          <w:p w:rsidR="00A82637" w:rsidRPr="00A82637" w:rsidRDefault="00A82637" w:rsidP="00A82637">
            <w:pPr>
              <w:suppressAutoHyphens w:val="0"/>
              <w:spacing w:after="200"/>
              <w:contextualSpacing/>
              <w:jc w:val="both"/>
              <w:rPr>
                <w:color w:val="000000"/>
                <w:sz w:val="28"/>
                <w:szCs w:val="28"/>
                <w:lang w:eastAsia="ru-RU"/>
              </w:rPr>
            </w:pPr>
            <w:r w:rsidRPr="00A82637">
              <w:rPr>
                <w:b/>
                <w:i/>
                <w:color w:val="000000"/>
                <w:sz w:val="28"/>
                <w:szCs w:val="28"/>
                <w:lang w:eastAsia="ru-RU"/>
              </w:rPr>
              <w:t>Теоретическая часть обзорной экскурсии (виртуальная экскурсия)</w:t>
            </w:r>
            <w:r w:rsidRPr="00A82637">
              <w:rPr>
                <w:color w:val="000000"/>
                <w:sz w:val="28"/>
                <w:szCs w:val="28"/>
                <w:lang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A82637" w:rsidRPr="00A82637" w:rsidRDefault="00A82637" w:rsidP="00A82637">
            <w:pPr>
              <w:suppressAutoHyphens w:val="0"/>
              <w:spacing w:after="200"/>
              <w:contextualSpacing/>
              <w:jc w:val="both"/>
              <w:rPr>
                <w:color w:val="000000"/>
                <w:sz w:val="28"/>
                <w:szCs w:val="28"/>
                <w:lang w:eastAsia="ru-RU"/>
              </w:rPr>
            </w:pPr>
            <w:r w:rsidRPr="00A82637">
              <w:rPr>
                <w:b/>
                <w:i/>
                <w:color w:val="000000"/>
                <w:sz w:val="28"/>
                <w:szCs w:val="28"/>
                <w:lang w:eastAsia="ru-RU"/>
              </w:rPr>
              <w:t xml:space="preserve">Практическая часть обзорной экскурсии (место проведения): </w:t>
            </w:r>
            <w:r w:rsidRPr="00A82637">
              <w:rPr>
                <w:color w:val="000000"/>
                <w:sz w:val="28"/>
                <w:szCs w:val="28"/>
                <w:lang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Прикладной модуль:</w:t>
            </w:r>
          </w:p>
          <w:p w:rsidR="00A82637" w:rsidRPr="00A82637" w:rsidRDefault="00A82637" w:rsidP="00A82637">
            <w:pPr>
              <w:suppressAutoHyphens w:val="0"/>
              <w:spacing w:after="200"/>
              <w:contextualSpacing/>
              <w:rPr>
                <w:b/>
                <w:color w:val="000000"/>
                <w:sz w:val="28"/>
                <w:szCs w:val="28"/>
                <w:lang w:eastAsia="ru-RU"/>
              </w:rPr>
            </w:pPr>
            <w:r w:rsidRPr="00A82637">
              <w:rPr>
                <w:color w:val="000000"/>
                <w:sz w:val="28"/>
                <w:szCs w:val="28"/>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color w:val="7030A0"/>
                <w:sz w:val="28"/>
                <w:szCs w:val="28"/>
                <w:lang w:eastAsia="ru-RU"/>
              </w:rPr>
            </w:pPr>
            <w:r w:rsidRPr="00A82637">
              <w:rPr>
                <w:color w:val="7030A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06; ОК 08; ПК ….</w:t>
            </w: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Прикладной модуль:</w:t>
            </w:r>
          </w:p>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7030A0"/>
                <w:sz w:val="28"/>
                <w:szCs w:val="28"/>
                <w:lang w:eastAsia="ru-RU"/>
              </w:rPr>
            </w:pPr>
            <w:r w:rsidRPr="00A82637">
              <w:rPr>
                <w:color w:val="000000"/>
                <w:sz w:val="28"/>
                <w:szCs w:val="28"/>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ОК 03; ОК 04; ОК 06; ОК 08; ПК…</w:t>
            </w:r>
          </w:p>
          <w:p w:rsidR="00A82637" w:rsidRPr="00A82637" w:rsidRDefault="00A82637" w:rsidP="00A82637">
            <w:pPr>
              <w:suppressAutoHyphens w:val="0"/>
              <w:spacing w:after="200"/>
              <w:contextualSpacing/>
              <w:rPr>
                <w:color w:val="7030A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color w:val="000000"/>
                <w:sz w:val="28"/>
                <w:szCs w:val="28"/>
                <w:lang w:eastAsia="ru-RU"/>
              </w:rPr>
            </w:pPr>
            <w:r w:rsidRPr="00A82637">
              <w:rPr>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color w:val="00000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color w:val="000000"/>
                <w:sz w:val="28"/>
                <w:szCs w:val="28"/>
                <w:lang w:eastAsia="ru-RU"/>
              </w:rPr>
            </w:pPr>
            <w:r w:rsidRPr="00A82637">
              <w:rPr>
                <w:color w:val="000000"/>
                <w:sz w:val="28"/>
                <w:szCs w:val="28"/>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spacing w:after="200" w:line="276" w:lineRule="auto"/>
              <w:rPr>
                <w:color w:val="000000"/>
                <w:sz w:val="28"/>
                <w:szCs w:val="28"/>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Составление статьи-отчета об экскурсии в ВЧ (по плану);</w:t>
            </w:r>
          </w:p>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Статья-отчёт об экскурсии в музей воинской славы (по плану);</w:t>
            </w:r>
          </w:p>
          <w:p w:rsidR="00A82637" w:rsidRPr="00A82637" w:rsidRDefault="00A82637" w:rsidP="00A82637">
            <w:pPr>
              <w:suppressAutoHyphens w:val="0"/>
              <w:spacing w:after="200"/>
              <w:contextualSpacing/>
              <w:jc w:val="both"/>
              <w:rPr>
                <w:color w:val="000000"/>
                <w:sz w:val="28"/>
                <w:szCs w:val="28"/>
                <w:lang w:eastAsia="ru-RU"/>
              </w:rPr>
            </w:pPr>
            <w:r w:rsidRPr="00A82637">
              <w:rPr>
                <w:color w:val="000000"/>
                <w:sz w:val="28"/>
                <w:szCs w:val="28"/>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i/>
                <w:color w:val="7030A0"/>
                <w:sz w:val="28"/>
                <w:szCs w:val="28"/>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line="276" w:lineRule="auto"/>
              <w:rPr>
                <w:color w:val="000000"/>
                <w:sz w:val="28"/>
                <w:szCs w:val="28"/>
                <w:lang w:eastAsia="ru-RU"/>
              </w:rPr>
            </w:pPr>
          </w:p>
        </w:tc>
      </w:tr>
      <w:tr w:rsidR="00A82637" w:rsidRPr="00A82637" w:rsidTr="002A02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p>
        </w:tc>
      </w:tr>
      <w:tr w:rsidR="00A82637" w:rsidRPr="00A82637" w:rsidTr="002A02B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rPr>
                <w:b/>
                <w:color w:val="000000"/>
                <w:sz w:val="28"/>
                <w:szCs w:val="28"/>
                <w:lang w:eastAsia="ru-RU"/>
              </w:rPr>
            </w:pPr>
            <w:r w:rsidRPr="00A82637">
              <w:rPr>
                <w:b/>
                <w:color w:val="000000"/>
                <w:sz w:val="28"/>
                <w:szCs w:val="28"/>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A82637" w:rsidRPr="00A82637" w:rsidRDefault="00A82637" w:rsidP="00A82637">
            <w:pPr>
              <w:suppressAutoHyphens w:val="0"/>
              <w:spacing w:after="200"/>
              <w:contextualSpacing/>
              <w:jc w:val="center"/>
              <w:rPr>
                <w:b/>
                <w:color w:val="000000"/>
                <w:sz w:val="28"/>
                <w:szCs w:val="28"/>
                <w:lang w:eastAsia="ru-RU"/>
              </w:rPr>
            </w:pPr>
            <w:r w:rsidRPr="00A82637">
              <w:rPr>
                <w:b/>
                <w:color w:val="000000"/>
                <w:sz w:val="28"/>
                <w:szCs w:val="28"/>
                <w:lang w:eastAsia="ru-RU"/>
              </w:rPr>
              <w:t>80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A82637" w:rsidRPr="00A82637" w:rsidRDefault="00A82637" w:rsidP="00A82637">
            <w:pPr>
              <w:suppressAutoHyphens w:val="0"/>
              <w:spacing w:after="200"/>
              <w:contextualSpacing/>
              <w:rPr>
                <w:i/>
                <w:color w:val="000000"/>
                <w:sz w:val="28"/>
                <w:szCs w:val="28"/>
                <w:lang w:eastAsia="ru-RU"/>
              </w:rPr>
            </w:pPr>
          </w:p>
        </w:tc>
      </w:tr>
    </w:tbl>
    <w:p w:rsidR="00125DB7" w:rsidRDefault="00125DB7">
      <w:pPr>
        <w:sectPr w:rsidR="00125DB7">
          <w:footerReference w:type="default" r:id="rId14"/>
          <w:pgSz w:w="16838" w:h="11906" w:orient="landscape"/>
          <w:pgMar w:top="851" w:right="1134" w:bottom="1418" w:left="709" w:header="0" w:footer="0" w:gutter="0"/>
          <w:cols w:space="720"/>
          <w:formProt w:val="0"/>
          <w:docGrid w:linePitch="326"/>
        </w:sectPr>
      </w:pPr>
    </w:p>
    <w:p w:rsidR="00125DB7" w:rsidRDefault="00125D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9"/>
        <w:jc w:val="center"/>
        <w:outlineLvl w:val="0"/>
        <w:rPr>
          <w:b/>
          <w:caps/>
        </w:rPr>
      </w:pPr>
    </w:p>
    <w:p w:rsidR="00125DB7" w:rsidRDefault="005B65F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9"/>
        <w:jc w:val="center"/>
        <w:outlineLvl w:val="0"/>
        <w:rPr>
          <w:b/>
          <w:caps/>
        </w:rPr>
      </w:pPr>
      <w:r>
        <w:rPr>
          <w:b/>
          <w:caps/>
        </w:rPr>
        <w:t xml:space="preserve">3.условия реализации </w:t>
      </w:r>
      <w:r>
        <w:rPr>
          <w:b/>
        </w:rPr>
        <w:t>УЧЕБНОГО ПРЕДМЕТА</w:t>
      </w:r>
    </w:p>
    <w:p w:rsidR="00125DB7" w:rsidRDefault="00125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caps/>
        </w:rPr>
      </w:pPr>
    </w:p>
    <w:p w:rsidR="00125DB7" w:rsidRDefault="005B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b/>
          <w:bCs/>
        </w:rPr>
        <w:t>3.1. Требования к минимальному материально-техническому обеспечению</w:t>
      </w:r>
    </w:p>
    <w:p w:rsidR="00125DB7" w:rsidRDefault="005B65F7">
      <w:pPr>
        <w:ind w:firstLine="709"/>
        <w:jc w:val="both"/>
      </w:pPr>
      <w:r>
        <w:t>Реализация программы учебного предмета предполагает наличие учебного кабинета.</w:t>
      </w:r>
    </w:p>
    <w:p w:rsidR="00125DB7" w:rsidRDefault="005B65F7">
      <w:pPr>
        <w:shd w:val="clear" w:color="auto" w:fill="FFFFFF"/>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w:t>
      </w:r>
      <w:r>
        <w:rPr>
          <w:color w:val="000000"/>
        </w:rPr>
        <w:t xml:space="preserve"> экраном для проектора,</w:t>
      </w:r>
      <w:r>
        <w:t xml:space="preserve"> учебными наглядными пособиями (плакаты, тренажерами-манекенами), </w:t>
      </w:r>
      <w:r>
        <w:rPr>
          <w:color w:val="000000"/>
        </w:rPr>
        <w:t>учебно-нормативной документацией по кабинету,</w:t>
      </w:r>
      <w:r>
        <w:t xml:space="preserve"> </w:t>
      </w:r>
      <w:r>
        <w:rPr>
          <w:color w:val="000000"/>
        </w:rPr>
        <w:t>учебно-методической и справочной литературой, раздаточным дидактическим  материалом.</w:t>
      </w:r>
    </w:p>
    <w:p w:rsidR="00125DB7" w:rsidRDefault="005B65F7">
      <w:pPr>
        <w:shd w:val="clear" w:color="auto" w:fill="FFFFFF"/>
        <w:ind w:firstLine="709"/>
        <w:rPr>
          <w:i/>
          <w:color w:val="000000"/>
          <w:u w:val="single"/>
        </w:rPr>
      </w:pPr>
      <w:r>
        <w:rPr>
          <w:i/>
          <w:color w:val="000000"/>
          <w:u w:val="single"/>
        </w:rPr>
        <w:t xml:space="preserve">Наглядные пособия и оборудование: </w:t>
      </w:r>
    </w:p>
    <w:p w:rsidR="00125DB7" w:rsidRDefault="005B65F7">
      <w:pPr>
        <w:shd w:val="clear" w:color="auto" w:fill="FFFFFF"/>
        <w:ind w:firstLine="709"/>
        <w:rPr>
          <w:color w:val="000000"/>
        </w:rPr>
      </w:pPr>
      <w:r>
        <w:rPr>
          <w:color w:val="000000"/>
        </w:rPr>
        <w:t>- Терроризм угроза обществ</w:t>
      </w:r>
    </w:p>
    <w:p w:rsidR="00125DB7" w:rsidRDefault="005B65F7">
      <w:pPr>
        <w:shd w:val="clear" w:color="auto" w:fill="FFFFFF"/>
        <w:ind w:firstLine="709"/>
        <w:rPr>
          <w:color w:val="000000"/>
        </w:rPr>
      </w:pPr>
      <w:r>
        <w:rPr>
          <w:color w:val="000000"/>
        </w:rPr>
        <w:t>- Терроризм</w:t>
      </w:r>
    </w:p>
    <w:p w:rsidR="00125DB7" w:rsidRDefault="005B65F7">
      <w:pPr>
        <w:shd w:val="clear" w:color="auto" w:fill="FFFFFF"/>
        <w:ind w:firstLine="709"/>
        <w:rPr>
          <w:color w:val="000000"/>
        </w:rPr>
      </w:pPr>
      <w:r>
        <w:rPr>
          <w:color w:val="000000"/>
        </w:rPr>
        <w:t>- Пожарная безопасность</w:t>
      </w:r>
    </w:p>
    <w:p w:rsidR="00125DB7" w:rsidRDefault="005B65F7">
      <w:pPr>
        <w:shd w:val="clear" w:color="auto" w:fill="FFFFFF"/>
        <w:ind w:firstLine="709"/>
        <w:rPr>
          <w:color w:val="000000"/>
        </w:rPr>
      </w:pPr>
      <w:r>
        <w:rPr>
          <w:color w:val="000000"/>
        </w:rPr>
        <w:t>- Охрана труда</w:t>
      </w:r>
    </w:p>
    <w:p w:rsidR="00125DB7" w:rsidRDefault="005B65F7">
      <w:pPr>
        <w:shd w:val="clear" w:color="auto" w:fill="FFFFFF"/>
        <w:ind w:firstLine="709"/>
        <w:rPr>
          <w:color w:val="000000"/>
        </w:rPr>
      </w:pPr>
      <w:r>
        <w:rPr>
          <w:color w:val="000000"/>
        </w:rPr>
        <w:t>- Первая медицинская помощь</w:t>
      </w:r>
    </w:p>
    <w:p w:rsidR="00125DB7" w:rsidRDefault="005B65F7">
      <w:pPr>
        <w:shd w:val="clear" w:color="auto" w:fill="FFFFFF"/>
        <w:ind w:firstLine="709"/>
        <w:rPr>
          <w:color w:val="000000"/>
        </w:rPr>
      </w:pPr>
      <w:r>
        <w:rPr>
          <w:color w:val="000000"/>
        </w:rPr>
        <w:t>- Государственные символы РФ</w:t>
      </w:r>
    </w:p>
    <w:p w:rsidR="00125DB7" w:rsidRDefault="005B65F7">
      <w:pPr>
        <w:shd w:val="clear" w:color="auto" w:fill="FFFFFF"/>
        <w:ind w:firstLine="709"/>
        <w:rPr>
          <w:color w:val="000000"/>
        </w:rPr>
      </w:pPr>
      <w:r>
        <w:rPr>
          <w:color w:val="000000"/>
        </w:rPr>
        <w:t>- Структура политической системы РФ.</w:t>
      </w:r>
    </w:p>
    <w:p w:rsidR="00125DB7" w:rsidRDefault="005B65F7">
      <w:pPr>
        <w:shd w:val="clear" w:color="auto" w:fill="FFFFFF"/>
        <w:ind w:firstLine="709"/>
        <w:rPr>
          <w:color w:val="000000"/>
        </w:rPr>
      </w:pPr>
      <w:r>
        <w:rPr>
          <w:color w:val="000000"/>
        </w:rPr>
        <w:t>-Тренажер –  Манекен взрослого пострадавшего для отработки приемов удаления инородного тела и з верхних дыхательных путей</w:t>
      </w:r>
    </w:p>
    <w:p w:rsidR="00125DB7" w:rsidRDefault="005B65F7">
      <w:pPr>
        <w:shd w:val="clear" w:color="auto" w:fill="FFFFFF"/>
        <w:ind w:firstLine="709"/>
        <w:rPr>
          <w:color w:val="000000"/>
        </w:rPr>
      </w:pPr>
      <w:r>
        <w:rPr>
          <w:color w:val="000000"/>
        </w:rP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rsidR="00125DB7" w:rsidRDefault="005B65F7">
      <w:pPr>
        <w:shd w:val="clear" w:color="auto" w:fill="FFFFFF"/>
        <w:ind w:firstLine="709"/>
        <w:rPr>
          <w:color w:val="000000"/>
        </w:rPr>
      </w:pPr>
      <w:r>
        <w:rPr>
          <w:color w:val="000000"/>
        </w:rPr>
        <w:t>-Тренажер –  Манекен взрослого пострадавшего (голова, торс)</w:t>
      </w:r>
    </w:p>
    <w:p w:rsidR="00125DB7" w:rsidRDefault="005B65F7">
      <w:pPr>
        <w:shd w:val="clear" w:color="auto" w:fill="FFFFFF"/>
        <w:ind w:firstLine="709"/>
        <w:rPr>
          <w:color w:val="000000"/>
        </w:rPr>
      </w:pPr>
      <w:r>
        <w:rPr>
          <w:color w:val="000000"/>
        </w:rPr>
        <w:t>- Аптечка первой помощи «ФЭСТ»</w:t>
      </w:r>
    </w:p>
    <w:p w:rsidR="00125DB7" w:rsidRDefault="005B65F7">
      <w:pPr>
        <w:shd w:val="clear" w:color="auto" w:fill="FFFFFF"/>
        <w:ind w:firstLine="709"/>
        <w:rPr>
          <w:color w:val="000000"/>
        </w:rPr>
      </w:pPr>
      <w:r>
        <w:rPr>
          <w:color w:val="000000"/>
        </w:rPr>
        <w:t>- Расходный материал для тренажеров С1007</w:t>
      </w:r>
    </w:p>
    <w:p w:rsidR="00125DB7" w:rsidRDefault="005B65F7">
      <w:pPr>
        <w:shd w:val="clear" w:color="auto" w:fill="FFFFFF"/>
        <w:ind w:firstLine="709"/>
        <w:rPr>
          <w:color w:val="000000"/>
        </w:rPr>
      </w:pPr>
      <w:r>
        <w:rPr>
          <w:color w:val="000000"/>
        </w:rPr>
        <w:t>- Устройство «Рот – устройство – рот» – 19 шт.</w:t>
      </w:r>
    </w:p>
    <w:p w:rsidR="00125DB7" w:rsidRDefault="005B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color w:val="000000"/>
        </w:rPr>
        <w:t>- Уч. пособие «Азбука первой помощи» - 15 шт.</w:t>
      </w:r>
    </w:p>
    <w:p w:rsidR="00125DB7" w:rsidRDefault="00125DB7">
      <w:pPr>
        <w:ind w:firstLine="709"/>
        <w:rPr>
          <w:b/>
          <w:bCs/>
        </w:rPr>
      </w:pPr>
    </w:p>
    <w:p w:rsidR="00125DB7" w:rsidRDefault="005B65F7">
      <w:pPr>
        <w:ind w:firstLine="709"/>
      </w:pPr>
      <w:r>
        <w:rPr>
          <w:b/>
        </w:rPr>
        <w:t>3.2. Информационное обеспечение обучения</w:t>
      </w:r>
    </w:p>
    <w:p w:rsidR="00125DB7" w:rsidRDefault="00125DB7">
      <w:pPr>
        <w:ind w:firstLine="709"/>
        <w:jc w:val="both"/>
        <w:rPr>
          <w:b/>
        </w:rPr>
      </w:pPr>
    </w:p>
    <w:p w:rsidR="00125DB7" w:rsidRDefault="005B65F7">
      <w:pPr>
        <w:ind w:firstLine="709"/>
        <w:jc w:val="both"/>
        <w:rPr>
          <w:b/>
        </w:rPr>
      </w:pPr>
      <w:r>
        <w:rPr>
          <w:b/>
        </w:rPr>
        <w:t>Основные источники</w:t>
      </w:r>
    </w:p>
    <w:p w:rsidR="00125DB7" w:rsidRDefault="005B65F7">
      <w:pPr>
        <w:ind w:firstLine="709"/>
        <w:jc w:val="both"/>
      </w:pPr>
      <w:r>
        <w:t xml:space="preserve">1. Основы безопасности жизнедеятельности. Государственная система обеспечения безопасности населения : учебное пособие для СПО / А. Н. Приешкина, М. А. Огородников, Е. Ю. Голубь, А. В. Седымов. — Саратов : Профобразование, 2020. — 76 c.— Режим доступа: для авторизир. пользователей. - DOI: </w:t>
      </w:r>
      <w:hyperlink r:id="rId15">
        <w:r>
          <w:rPr>
            <w:rStyle w:val="a7"/>
          </w:rPr>
          <w:t>https://doi.org/10.23682/92323</w:t>
        </w:r>
      </w:hyperlink>
    </w:p>
    <w:p w:rsidR="00125DB7" w:rsidRDefault="005B65F7">
      <w:pPr>
        <w:ind w:firstLine="709"/>
        <w:jc w:val="both"/>
      </w:pPr>
      <w:r>
        <w:t xml:space="preserve">2.  Приешкина, А. Н. Основы безопасности жизнедеятельности. Обеспечение здорового образа жизни и основы медицинских знаний : учебное пособие для СПО / А. Н. Приешкина. — Саратов : Профобразование, 2020. — 92 c.— Режим доступа: для авторизир. пользователей. - DOI: </w:t>
      </w:r>
      <w:hyperlink r:id="rId16">
        <w:r>
          <w:rPr>
            <w:rStyle w:val="a7"/>
          </w:rPr>
          <w:t>https://doi.org/10.23682/92324</w:t>
        </w:r>
      </w:hyperlink>
    </w:p>
    <w:p w:rsidR="00125DB7" w:rsidRDefault="00125DB7">
      <w:pPr>
        <w:ind w:firstLine="709"/>
        <w:jc w:val="both"/>
        <w:rPr>
          <w:b/>
        </w:rPr>
      </w:pPr>
    </w:p>
    <w:p w:rsidR="00125DB7" w:rsidRDefault="005B65F7">
      <w:pPr>
        <w:ind w:firstLine="709"/>
        <w:jc w:val="both"/>
        <w:rPr>
          <w:b/>
        </w:rPr>
      </w:pPr>
      <w:r>
        <w:rPr>
          <w:b/>
        </w:rPr>
        <w:t>Дополнительные источники</w:t>
      </w:r>
    </w:p>
    <w:p w:rsidR="00125DB7" w:rsidRDefault="005B65F7">
      <w:pPr>
        <w:ind w:firstLine="709"/>
        <w:jc w:val="both"/>
      </w:pPr>
      <w:r>
        <w:t xml:space="preserve">1. Приешкина, А. Н. Основы безопасности жизнедеятельности. Обеспечение здорового образа жизни и основы медицинских знаний : учебное пособие для СПО / А. Н. Приешкина. — Саратов : Профобразование, 2020. — 92 c.— Режим доступа: для авторизир. пользователей. - DOI: </w:t>
      </w:r>
      <w:hyperlink r:id="rId17">
        <w:r>
          <w:rPr>
            <w:rStyle w:val="a7"/>
          </w:rPr>
          <w:t>https://doi.org/10.23682/92324</w:t>
        </w:r>
      </w:hyperlink>
    </w:p>
    <w:p w:rsidR="00125DB7" w:rsidRDefault="00125DB7">
      <w:pPr>
        <w:ind w:firstLine="709"/>
        <w:jc w:val="both"/>
        <w:rPr>
          <w:bCs/>
          <w:i/>
        </w:rPr>
      </w:pPr>
    </w:p>
    <w:p w:rsidR="00125DB7" w:rsidRDefault="005B65F7">
      <w:pPr>
        <w:pStyle w:val="Default"/>
        <w:ind w:firstLine="709"/>
        <w:jc w:val="center"/>
      </w:pPr>
      <w:r>
        <w:rPr>
          <w:b/>
        </w:rPr>
        <w:t>3.3. Требования к организации учебного процесса для инвалидов и лиц с ОВЗ</w:t>
      </w:r>
    </w:p>
    <w:p w:rsidR="00125DB7" w:rsidRDefault="00125DB7">
      <w:pPr>
        <w:jc w:val="both"/>
        <w:rPr>
          <w:b/>
          <w:color w:val="000000"/>
        </w:rPr>
      </w:pPr>
    </w:p>
    <w:p w:rsidR="00125DB7" w:rsidRDefault="005B65F7">
      <w:pPr>
        <w:ind w:firstLine="709"/>
        <w:jc w:val="both"/>
        <w:rPr>
          <w:color w:val="000000"/>
        </w:rPr>
      </w:pPr>
      <w:r>
        <w:rPr>
          <w:color w:val="000000"/>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25DB7" w:rsidRDefault="00125DB7">
      <w:pPr>
        <w:jc w:val="both"/>
        <w:rPr>
          <w:bCs/>
          <w:i/>
          <w:color w:val="000000"/>
        </w:rPr>
      </w:pPr>
    </w:p>
    <w:p w:rsidR="00A82637" w:rsidRPr="00A82637" w:rsidRDefault="00A82637" w:rsidP="00A82637">
      <w:pPr>
        <w:keepNext/>
        <w:keepLines/>
        <w:widowControl w:val="0"/>
        <w:numPr>
          <w:ilvl w:val="0"/>
          <w:numId w:val="32"/>
        </w:numPr>
        <w:tabs>
          <w:tab w:val="left" w:pos="789"/>
        </w:tabs>
        <w:suppressAutoHyphens w:val="0"/>
        <w:spacing w:after="360" w:line="302" w:lineRule="auto"/>
        <w:ind w:left="11" w:hanging="11"/>
        <w:jc w:val="center"/>
        <w:outlineLvl w:val="2"/>
        <w:rPr>
          <w:rFonts w:eastAsia="Tahoma"/>
          <w:b/>
          <w:bCs/>
          <w:color w:val="000000"/>
          <w:sz w:val="28"/>
          <w:szCs w:val="28"/>
          <w:lang w:eastAsia="ru-RU" w:bidi="ru-RU"/>
        </w:rPr>
      </w:pPr>
      <w:r w:rsidRPr="00A82637">
        <w:rPr>
          <w:rFonts w:eastAsia="Tahoma"/>
          <w:b/>
          <w:bCs/>
          <w:color w:val="000000"/>
          <w:sz w:val="28"/>
          <w:szCs w:val="28"/>
          <w:lang w:eastAsia="ru-RU" w:bidi="ru-RU"/>
        </w:rPr>
        <w:t>Контроль и оценка результатов освоения общеобразовательной дисциплины</w:t>
      </w:r>
    </w:p>
    <w:p w:rsidR="00A82637" w:rsidRPr="00A82637" w:rsidRDefault="00A82637" w:rsidP="00A82637">
      <w:pPr>
        <w:suppressAutoHyphens w:val="0"/>
        <w:spacing w:line="276" w:lineRule="auto"/>
        <w:jc w:val="both"/>
        <w:rPr>
          <w:color w:val="000000"/>
          <w:lang w:eastAsia="ru-RU"/>
        </w:rPr>
      </w:pPr>
      <w:r w:rsidRPr="00A82637">
        <w:rPr>
          <w:b/>
          <w:color w:val="000000"/>
          <w:lang w:eastAsia="ru-RU"/>
        </w:rPr>
        <w:t>Контроль</w:t>
      </w:r>
      <w:r w:rsidRPr="00A82637">
        <w:rPr>
          <w:color w:val="000000"/>
          <w:lang w:eastAsia="ru-RU"/>
        </w:rPr>
        <w:t xml:space="preserve"> </w:t>
      </w:r>
      <w:r w:rsidRPr="00A82637">
        <w:rPr>
          <w:b/>
          <w:color w:val="000000"/>
          <w:lang w:eastAsia="ru-RU"/>
        </w:rPr>
        <w:t>и оценка</w:t>
      </w:r>
      <w:r w:rsidRPr="00A82637">
        <w:rPr>
          <w:color w:val="000000"/>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56"/>
        <w:gridCol w:w="3062"/>
        <w:gridCol w:w="2977"/>
      </w:tblGrid>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jc w:val="center"/>
              <w:rPr>
                <w:b/>
                <w:color w:val="000000"/>
                <w:lang w:eastAsia="ru-RU"/>
              </w:rPr>
            </w:pPr>
            <w:bookmarkStart w:id="3" w:name="_Hlk159488004"/>
            <w:r w:rsidRPr="00A82637">
              <w:rPr>
                <w:b/>
                <w:color w:val="000000"/>
                <w:lang w:eastAsia="ru-RU"/>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jc w:val="center"/>
              <w:rPr>
                <w:b/>
                <w:color w:val="000000"/>
                <w:lang w:eastAsia="ru-RU"/>
              </w:rPr>
            </w:pPr>
            <w:r w:rsidRPr="00A82637">
              <w:rPr>
                <w:b/>
                <w:color w:val="000000"/>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jc w:val="center"/>
              <w:rPr>
                <w:b/>
                <w:color w:val="000000"/>
                <w:lang w:eastAsia="ru-RU"/>
              </w:rPr>
            </w:pPr>
            <w:r w:rsidRPr="00A82637">
              <w:rPr>
                <w:b/>
                <w:color w:val="000000"/>
                <w:lang w:eastAsia="ru-RU"/>
              </w:rPr>
              <w:t>Тип оценочных мероприятий</w:t>
            </w: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Р 1, Тема 1.2;</w:t>
            </w:r>
          </w:p>
          <w:p w:rsidR="00A82637" w:rsidRPr="00A82637" w:rsidRDefault="00A82637" w:rsidP="00A82637">
            <w:pPr>
              <w:suppressAutoHyphens w:val="0"/>
              <w:ind w:left="57" w:right="57"/>
              <w:rPr>
                <w:color w:val="000000"/>
                <w:lang w:eastAsia="ru-RU"/>
              </w:rPr>
            </w:pPr>
            <w:r w:rsidRPr="00A82637">
              <w:rPr>
                <w:color w:val="000000"/>
                <w:lang w:eastAsia="ru-RU"/>
              </w:rPr>
              <w:t>Р 2, Тема 2.1;</w:t>
            </w:r>
          </w:p>
          <w:p w:rsidR="00A82637" w:rsidRPr="00A82637" w:rsidRDefault="00A82637" w:rsidP="00A82637">
            <w:pPr>
              <w:suppressAutoHyphens w:val="0"/>
              <w:ind w:left="57" w:right="57"/>
              <w:rPr>
                <w:color w:val="000000"/>
                <w:lang w:eastAsia="ru-RU"/>
              </w:rPr>
            </w:pPr>
            <w:r w:rsidRPr="00A82637">
              <w:rPr>
                <w:color w:val="000000"/>
                <w:lang w:eastAsia="ru-RU"/>
              </w:rPr>
              <w:t xml:space="preserve">Р 3, Тема 3.3; </w:t>
            </w:r>
          </w:p>
          <w:p w:rsidR="00A82637" w:rsidRPr="00A82637" w:rsidRDefault="00A82637" w:rsidP="00A82637">
            <w:pPr>
              <w:suppressAutoHyphens w:val="0"/>
              <w:ind w:left="57" w:right="57"/>
              <w:rPr>
                <w:color w:val="000000"/>
                <w:lang w:eastAsia="ru-RU"/>
              </w:rPr>
            </w:pPr>
            <w:r w:rsidRPr="00A82637">
              <w:rPr>
                <w:color w:val="000000"/>
                <w:lang w:eastAsia="ru-RU"/>
              </w:rPr>
              <w:t xml:space="preserve">Р 4, Тема 4.1; </w:t>
            </w:r>
          </w:p>
          <w:p w:rsidR="00A82637" w:rsidRPr="00A82637" w:rsidRDefault="00A82637" w:rsidP="00A82637">
            <w:pPr>
              <w:suppressAutoHyphens w:val="0"/>
              <w:ind w:left="57" w:right="57"/>
              <w:rPr>
                <w:color w:val="000000"/>
                <w:lang w:eastAsia="ru-RU"/>
              </w:rPr>
            </w:pPr>
            <w:r w:rsidRPr="00A82637">
              <w:rPr>
                <w:color w:val="000000"/>
                <w:lang w:eastAsia="ru-RU"/>
              </w:rPr>
              <w:t xml:space="preserve">Р 6, Тема 6.2; </w:t>
            </w:r>
          </w:p>
          <w:p w:rsidR="00A82637" w:rsidRPr="00A82637" w:rsidRDefault="00A82637" w:rsidP="00A82637">
            <w:pPr>
              <w:suppressAutoHyphens w:val="0"/>
              <w:ind w:left="57" w:right="57"/>
              <w:rPr>
                <w:color w:val="000000"/>
                <w:lang w:eastAsia="ru-RU"/>
              </w:rPr>
            </w:pPr>
            <w:r w:rsidRPr="00A82637">
              <w:rPr>
                <w:color w:val="000000"/>
                <w:lang w:eastAsia="ru-RU"/>
              </w:rPr>
              <w:t xml:space="preserve">Р 11, Тема 11.2; </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color w:val="000000"/>
                <w:lang w:eastAsia="ru-RU"/>
              </w:rPr>
            </w:pPr>
            <w:r w:rsidRPr="00A82637">
              <w:rPr>
                <w:color w:val="000000"/>
                <w:lang w:eastAsia="ru-RU"/>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ind w:right="57"/>
              <w:rPr>
                <w:color w:val="000000"/>
                <w:lang w:eastAsia="ru-RU"/>
              </w:rPr>
            </w:pPr>
            <w:r w:rsidRPr="00A82637">
              <w:rPr>
                <w:color w:val="000000"/>
                <w:lang w:eastAsia="ru-RU"/>
              </w:rPr>
              <w:t>- Кейс-задание;</w:t>
            </w:r>
          </w:p>
          <w:p w:rsidR="00A82637" w:rsidRPr="00A82637" w:rsidRDefault="00A82637" w:rsidP="00A82637">
            <w:pPr>
              <w:suppressAutoHyphens w:val="0"/>
              <w:ind w:right="57"/>
              <w:rPr>
                <w:color w:val="000000"/>
                <w:lang w:eastAsia="ru-RU"/>
              </w:rPr>
            </w:pPr>
            <w:r w:rsidRPr="00A82637">
              <w:rPr>
                <w:color w:val="000000"/>
                <w:lang w:eastAsia="ru-RU"/>
              </w:rPr>
              <w:t>– Старт-задание;</w:t>
            </w:r>
          </w:p>
          <w:p w:rsidR="00A82637" w:rsidRPr="00A82637" w:rsidRDefault="00A82637" w:rsidP="00A82637">
            <w:pPr>
              <w:numPr>
                <w:ilvl w:val="0"/>
                <w:numId w:val="33"/>
              </w:numPr>
              <w:suppressAutoHyphens w:val="0"/>
              <w:spacing w:after="200" w:line="276" w:lineRule="auto"/>
              <w:ind w:left="0" w:right="57" w:firstLine="0"/>
              <w:rPr>
                <w:color w:val="000000"/>
                <w:lang w:eastAsia="ru-RU"/>
              </w:rPr>
            </w:pPr>
            <w:r w:rsidRPr="00A82637">
              <w:rPr>
                <w:color w:val="000000"/>
                <w:lang w:eastAsia="ru-RU"/>
              </w:rPr>
              <w:t>Фронтальный опрос;</w:t>
            </w:r>
          </w:p>
          <w:p w:rsidR="00A82637" w:rsidRPr="00A82637" w:rsidRDefault="00A82637" w:rsidP="00A82637">
            <w:pPr>
              <w:suppressAutoHyphens w:val="0"/>
              <w:ind w:right="57"/>
              <w:rPr>
                <w:color w:val="000000"/>
                <w:lang w:eastAsia="ru-RU"/>
              </w:rPr>
            </w:pPr>
            <w:r w:rsidRPr="00A82637">
              <w:rPr>
                <w:color w:val="000000"/>
                <w:lang w:eastAsia="ru-RU"/>
              </w:rPr>
              <w:t>- Задание-исследование;</w:t>
            </w:r>
          </w:p>
          <w:p w:rsidR="00A82637" w:rsidRPr="00A82637" w:rsidRDefault="00A82637" w:rsidP="00A82637">
            <w:pPr>
              <w:suppressAutoHyphens w:val="0"/>
              <w:ind w:right="57"/>
              <w:rPr>
                <w:color w:val="000000"/>
                <w:lang w:eastAsia="ru-RU"/>
              </w:rPr>
            </w:pPr>
            <w:r w:rsidRPr="00A82637">
              <w:rPr>
                <w:color w:val="000000"/>
                <w:lang w:eastAsia="ru-RU"/>
              </w:rPr>
              <w:t>- Задание-эксперимент;</w:t>
            </w:r>
          </w:p>
          <w:p w:rsidR="00A82637" w:rsidRPr="00A82637" w:rsidRDefault="00A82637" w:rsidP="00A82637">
            <w:pPr>
              <w:suppressAutoHyphens w:val="0"/>
              <w:ind w:right="57"/>
              <w:rPr>
                <w:color w:val="000000"/>
                <w:lang w:eastAsia="ru-RU"/>
              </w:rPr>
            </w:pPr>
            <w:r w:rsidRPr="00A82637">
              <w:rPr>
                <w:color w:val="000000"/>
                <w:lang w:eastAsia="ru-RU"/>
              </w:rPr>
              <w:t>– Тест-задание;</w:t>
            </w:r>
          </w:p>
          <w:p w:rsidR="00A82637" w:rsidRPr="00A82637" w:rsidRDefault="00A82637" w:rsidP="00A82637">
            <w:pPr>
              <w:suppressAutoHyphens w:val="0"/>
              <w:ind w:right="57"/>
              <w:rPr>
                <w:color w:val="000000"/>
                <w:lang w:eastAsia="ru-RU"/>
              </w:rPr>
            </w:pPr>
            <w:r w:rsidRPr="00A82637">
              <w:rPr>
                <w:color w:val="000000"/>
                <w:lang w:eastAsia="ru-RU"/>
              </w:rPr>
              <w:t>- Ситуационные задачи</w:t>
            </w:r>
          </w:p>
          <w:p w:rsidR="00A82637" w:rsidRPr="00A82637" w:rsidRDefault="00A82637" w:rsidP="00A82637">
            <w:pPr>
              <w:suppressAutoHyphens w:val="0"/>
              <w:ind w:right="57"/>
              <w:rPr>
                <w:color w:val="000000"/>
                <w:lang w:eastAsia="ru-RU"/>
              </w:rPr>
            </w:pPr>
            <w:r w:rsidRPr="00A82637">
              <w:rPr>
                <w:color w:val="000000"/>
                <w:lang w:eastAsia="ru-RU"/>
              </w:rPr>
              <w:t>- Выполнение заданий на дифференцированном зачете</w:t>
            </w: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b/>
                <w:color w:val="000000"/>
                <w:lang w:eastAsia="ru-RU"/>
              </w:rPr>
            </w:pPr>
            <w:r w:rsidRPr="00A82637">
              <w:rPr>
                <w:color w:val="000000"/>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Р 9, Тема 9.1; 9.2; 9.3</w:t>
            </w:r>
          </w:p>
          <w:p w:rsidR="00A82637" w:rsidRPr="00A82637" w:rsidRDefault="00A82637" w:rsidP="00A82637">
            <w:pPr>
              <w:suppressAutoHyphens w:val="0"/>
              <w:ind w:left="57" w:right="57"/>
              <w:rPr>
                <w:color w:val="000000"/>
                <w:lang w:eastAsia="ru-RU"/>
              </w:rPr>
            </w:pPr>
            <w:r w:rsidRPr="00A82637">
              <w:rPr>
                <w:color w:val="000000"/>
                <w:lang w:eastAsia="ru-RU"/>
              </w:rPr>
              <w:t>Р 11, Темы: 11.2; 11.3;</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color w:val="000000"/>
                <w:lang w:eastAsia="ru-RU"/>
              </w:rPr>
            </w:pPr>
            <w:r w:rsidRPr="00A82637">
              <w:rPr>
                <w:color w:val="000000"/>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spacing w:after="200" w:line="276" w:lineRule="auto"/>
              <w:rPr>
                <w:color w:val="000000"/>
                <w:lang w:eastAsia="ru-RU"/>
              </w:rPr>
            </w:pP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widowControl w:val="0"/>
              <w:suppressAutoHyphens w:val="0"/>
              <w:rPr>
                <w:rFonts w:eastAsia="Courier New"/>
                <w:color w:val="000000"/>
                <w:lang w:eastAsia="ru-RU" w:bidi="ru-RU"/>
              </w:rPr>
            </w:pPr>
            <w:r w:rsidRPr="00A82637">
              <w:rPr>
                <w:rFonts w:eastAsia="Courier New"/>
                <w:color w:val="000000"/>
                <w:lang w:eastAsia="ru-RU" w:bidi="ru-RU"/>
              </w:rPr>
              <w:t>ОК 03. Планировать и реализовывать профессиональное и личностное</w:t>
            </w:r>
          </w:p>
          <w:p w:rsidR="00A82637" w:rsidRPr="00A82637" w:rsidRDefault="00A82637" w:rsidP="00A82637">
            <w:pPr>
              <w:suppressAutoHyphens w:val="0"/>
              <w:ind w:left="57" w:right="57"/>
              <w:rPr>
                <w:color w:val="000000"/>
                <w:lang w:eastAsia="ru-RU"/>
              </w:rPr>
            </w:pPr>
            <w:r w:rsidRPr="00A82637">
              <w:rPr>
                <w:rFonts w:eastAsia="Courier New"/>
                <w:color w:val="000000"/>
                <w:lang w:eastAsia="ru-RU" w:bidi="ru-RU"/>
              </w:rPr>
              <w:t>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 xml:space="preserve">Р 1, Темы: 1.1; 1.2; </w:t>
            </w:r>
          </w:p>
          <w:p w:rsidR="00A82637" w:rsidRPr="00A82637" w:rsidRDefault="00A82637" w:rsidP="00A82637">
            <w:pPr>
              <w:suppressAutoHyphens w:val="0"/>
              <w:ind w:left="57" w:right="57"/>
              <w:rPr>
                <w:color w:val="000000"/>
                <w:lang w:eastAsia="ru-RU"/>
              </w:rPr>
            </w:pPr>
            <w:r w:rsidRPr="00A82637">
              <w:rPr>
                <w:color w:val="000000"/>
                <w:lang w:eastAsia="ru-RU"/>
              </w:rPr>
              <w:t xml:space="preserve">Р 2, Тема 2.1; </w:t>
            </w:r>
          </w:p>
          <w:p w:rsidR="00A82637" w:rsidRPr="00A82637" w:rsidRDefault="00A82637" w:rsidP="00A82637">
            <w:pPr>
              <w:suppressAutoHyphens w:val="0"/>
              <w:ind w:left="57" w:right="57"/>
              <w:rPr>
                <w:color w:val="000000"/>
                <w:lang w:eastAsia="ru-RU"/>
              </w:rPr>
            </w:pPr>
            <w:r w:rsidRPr="00A82637">
              <w:rPr>
                <w:color w:val="000000"/>
                <w:lang w:eastAsia="ru-RU"/>
              </w:rPr>
              <w:t xml:space="preserve">Р 5, Тема 5.2; </w:t>
            </w:r>
          </w:p>
          <w:p w:rsidR="00A82637" w:rsidRPr="00A82637" w:rsidRDefault="00A82637" w:rsidP="00A82637">
            <w:pPr>
              <w:suppressAutoHyphens w:val="0"/>
              <w:ind w:left="57" w:right="57"/>
              <w:rPr>
                <w:color w:val="000000"/>
                <w:lang w:eastAsia="ru-RU"/>
              </w:rPr>
            </w:pPr>
            <w:r w:rsidRPr="00A82637">
              <w:rPr>
                <w:color w:val="000000"/>
                <w:lang w:eastAsia="ru-RU"/>
              </w:rPr>
              <w:t xml:space="preserve">Р 8, Тема 8.1; </w:t>
            </w:r>
          </w:p>
          <w:p w:rsidR="00A82637" w:rsidRPr="00A82637" w:rsidRDefault="00A82637" w:rsidP="00A82637">
            <w:pPr>
              <w:suppressAutoHyphens w:val="0"/>
              <w:ind w:left="57" w:right="57"/>
              <w:rPr>
                <w:color w:val="000000"/>
                <w:lang w:eastAsia="ru-RU"/>
              </w:rPr>
            </w:pPr>
            <w:r w:rsidRPr="00A82637">
              <w:rPr>
                <w:color w:val="000000"/>
                <w:lang w:eastAsia="ru-RU"/>
              </w:rPr>
              <w:t xml:space="preserve">Р 9, Темы: 9.1; 9.2; 9.3; </w:t>
            </w:r>
          </w:p>
          <w:p w:rsidR="00A82637" w:rsidRPr="00A82637" w:rsidRDefault="00A82637" w:rsidP="00A82637">
            <w:pPr>
              <w:suppressAutoHyphens w:val="0"/>
              <w:ind w:left="57" w:right="57"/>
              <w:rPr>
                <w:color w:val="000000"/>
                <w:lang w:eastAsia="ru-RU"/>
              </w:rPr>
            </w:pPr>
            <w:r w:rsidRPr="00A82637">
              <w:rPr>
                <w:color w:val="000000"/>
                <w:lang w:eastAsia="ru-RU"/>
              </w:rPr>
              <w:t>Р 10, Темы: 10.1; 10.2; 10.3;</w:t>
            </w:r>
          </w:p>
          <w:p w:rsidR="00A82637" w:rsidRPr="00A82637" w:rsidRDefault="00A82637" w:rsidP="00A82637">
            <w:pPr>
              <w:suppressAutoHyphens w:val="0"/>
              <w:ind w:left="57" w:right="57"/>
              <w:rPr>
                <w:color w:val="000000"/>
                <w:lang w:eastAsia="ru-RU"/>
              </w:rPr>
            </w:pPr>
            <w:r w:rsidRPr="00A82637">
              <w:rPr>
                <w:color w:val="000000"/>
                <w:lang w:eastAsia="ru-RU"/>
              </w:rPr>
              <w:t>Р 11, Тема 11.1;</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color w:val="000000"/>
                <w:lang w:eastAsia="ru-RU"/>
              </w:rPr>
            </w:pPr>
            <w:r w:rsidRPr="00A82637">
              <w:rPr>
                <w:color w:val="000000"/>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spacing w:after="200" w:line="276" w:lineRule="auto"/>
              <w:rPr>
                <w:color w:val="000000"/>
                <w:lang w:eastAsia="ru-RU"/>
              </w:rPr>
            </w:pP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b/>
                <w:color w:val="000000"/>
                <w:lang w:eastAsia="ru-RU"/>
              </w:rPr>
            </w:pPr>
            <w:r w:rsidRPr="00A82637">
              <w:rPr>
                <w:color w:val="000000"/>
                <w:lang w:eastAsia="ru-RU"/>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Р 4, Тема 4.2;</w:t>
            </w:r>
          </w:p>
          <w:p w:rsidR="00A82637" w:rsidRPr="00A82637" w:rsidRDefault="00A82637" w:rsidP="00A82637">
            <w:pPr>
              <w:suppressAutoHyphens w:val="0"/>
              <w:ind w:left="57" w:right="57"/>
              <w:rPr>
                <w:color w:val="000000"/>
                <w:lang w:eastAsia="ru-RU"/>
              </w:rPr>
            </w:pPr>
            <w:r w:rsidRPr="00A82637">
              <w:rPr>
                <w:color w:val="000000"/>
                <w:lang w:eastAsia="ru-RU"/>
              </w:rPr>
              <w:t>Р 5, Тема 5.1;</w:t>
            </w:r>
          </w:p>
          <w:p w:rsidR="00A82637" w:rsidRPr="00A82637" w:rsidRDefault="00A82637" w:rsidP="00A82637">
            <w:pPr>
              <w:suppressAutoHyphens w:val="0"/>
              <w:ind w:left="57" w:right="57"/>
              <w:rPr>
                <w:color w:val="000000"/>
                <w:lang w:eastAsia="ru-RU"/>
              </w:rPr>
            </w:pPr>
            <w:r w:rsidRPr="00A82637">
              <w:rPr>
                <w:color w:val="000000"/>
                <w:lang w:eastAsia="ru-RU"/>
              </w:rPr>
              <w:t>Р 7, Темы: 7.1; 7.3;</w:t>
            </w:r>
          </w:p>
          <w:p w:rsidR="00A82637" w:rsidRPr="00A82637" w:rsidRDefault="00A82637" w:rsidP="00A82637">
            <w:pPr>
              <w:suppressAutoHyphens w:val="0"/>
              <w:ind w:left="57" w:right="57"/>
              <w:rPr>
                <w:color w:val="000000"/>
                <w:lang w:eastAsia="ru-RU"/>
              </w:rPr>
            </w:pPr>
            <w:r w:rsidRPr="00A82637">
              <w:rPr>
                <w:color w:val="000000"/>
                <w:lang w:eastAsia="ru-RU"/>
              </w:rPr>
              <w:t>Р 8, Темы: 8.1; 8.2; 8.3;</w:t>
            </w:r>
          </w:p>
          <w:p w:rsidR="00A82637" w:rsidRPr="00A82637" w:rsidRDefault="00A82637" w:rsidP="00A82637">
            <w:pPr>
              <w:suppressAutoHyphens w:val="0"/>
              <w:ind w:left="57" w:right="57"/>
              <w:rPr>
                <w:color w:val="000000"/>
                <w:lang w:eastAsia="ru-RU"/>
              </w:rPr>
            </w:pPr>
            <w:r w:rsidRPr="00A82637">
              <w:rPr>
                <w:color w:val="000000"/>
                <w:lang w:eastAsia="ru-RU"/>
              </w:rPr>
              <w:t>Р 10, Темы: 10.1; 10.2; 10.3;</w:t>
            </w:r>
          </w:p>
          <w:p w:rsidR="00A82637" w:rsidRPr="00A82637" w:rsidRDefault="00A82637" w:rsidP="00A82637">
            <w:pPr>
              <w:suppressAutoHyphens w:val="0"/>
              <w:ind w:left="57" w:right="57"/>
              <w:rPr>
                <w:color w:val="000000"/>
                <w:lang w:eastAsia="ru-RU"/>
              </w:rPr>
            </w:pPr>
            <w:r w:rsidRPr="00A82637">
              <w:rPr>
                <w:color w:val="000000"/>
                <w:lang w:eastAsia="ru-RU"/>
              </w:rPr>
              <w:t xml:space="preserve">Р 11, Темы: 11.1; </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color w:val="000000"/>
                <w:lang w:eastAsia="ru-RU"/>
              </w:rPr>
            </w:pPr>
            <w:r w:rsidRPr="00A82637">
              <w:rPr>
                <w:color w:val="000000"/>
                <w:lang w:eastAsia="ru-RU"/>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spacing w:after="200" w:line="276" w:lineRule="auto"/>
              <w:rPr>
                <w:color w:val="000000"/>
                <w:lang w:eastAsia="ru-RU"/>
              </w:rPr>
            </w:pP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Р 1, Темы:1.1;1.2;</w:t>
            </w:r>
          </w:p>
          <w:p w:rsidR="00A82637" w:rsidRPr="00A82637" w:rsidRDefault="00A82637" w:rsidP="00A82637">
            <w:pPr>
              <w:suppressAutoHyphens w:val="0"/>
              <w:ind w:left="57" w:right="57"/>
              <w:rPr>
                <w:color w:val="000000"/>
                <w:lang w:eastAsia="ru-RU"/>
              </w:rPr>
            </w:pPr>
            <w:r w:rsidRPr="00A82637">
              <w:rPr>
                <w:color w:val="000000"/>
                <w:lang w:eastAsia="ru-RU"/>
              </w:rPr>
              <w:t>Р 2, Тема 2.1;</w:t>
            </w:r>
          </w:p>
          <w:p w:rsidR="00A82637" w:rsidRPr="00A82637" w:rsidRDefault="00A82637" w:rsidP="00A82637">
            <w:pPr>
              <w:suppressAutoHyphens w:val="0"/>
              <w:ind w:left="57" w:right="57"/>
              <w:rPr>
                <w:color w:val="000000"/>
                <w:lang w:eastAsia="ru-RU"/>
              </w:rPr>
            </w:pPr>
            <w:r w:rsidRPr="00A82637">
              <w:rPr>
                <w:color w:val="000000"/>
                <w:lang w:eastAsia="ru-RU"/>
              </w:rPr>
              <w:t>Р 3, Тема 3.1;</w:t>
            </w:r>
          </w:p>
          <w:p w:rsidR="00A82637" w:rsidRPr="00A82637" w:rsidRDefault="00A82637" w:rsidP="00A82637">
            <w:pPr>
              <w:suppressAutoHyphens w:val="0"/>
              <w:ind w:left="57" w:right="57"/>
              <w:rPr>
                <w:color w:val="000000"/>
                <w:lang w:eastAsia="ru-RU"/>
              </w:rPr>
            </w:pPr>
            <w:r w:rsidRPr="00A82637">
              <w:rPr>
                <w:color w:val="000000"/>
                <w:lang w:eastAsia="ru-RU"/>
              </w:rPr>
              <w:t>Р 4, Тема 4.1;</w:t>
            </w:r>
          </w:p>
          <w:p w:rsidR="00A82637" w:rsidRPr="00A82637" w:rsidRDefault="00A82637" w:rsidP="00A82637">
            <w:pPr>
              <w:suppressAutoHyphens w:val="0"/>
              <w:ind w:left="57" w:right="57"/>
              <w:rPr>
                <w:color w:val="000000"/>
                <w:lang w:eastAsia="ru-RU"/>
              </w:rPr>
            </w:pPr>
            <w:r w:rsidRPr="00A82637">
              <w:rPr>
                <w:color w:val="000000"/>
                <w:lang w:eastAsia="ru-RU"/>
              </w:rPr>
              <w:t>Р 5, Темы: 5.1; 5.2;</w:t>
            </w:r>
          </w:p>
          <w:p w:rsidR="00A82637" w:rsidRPr="00A82637" w:rsidRDefault="00A82637" w:rsidP="00A82637">
            <w:pPr>
              <w:suppressAutoHyphens w:val="0"/>
              <w:ind w:left="57" w:right="57"/>
              <w:rPr>
                <w:color w:val="000000"/>
                <w:lang w:eastAsia="ru-RU"/>
              </w:rPr>
            </w:pPr>
            <w:r w:rsidRPr="00A82637">
              <w:rPr>
                <w:color w:val="000000"/>
                <w:lang w:eastAsia="ru-RU"/>
              </w:rPr>
              <w:t>Р 7, Темы: 7.1; 7.2; 7.3;</w:t>
            </w:r>
          </w:p>
          <w:p w:rsidR="00A82637" w:rsidRPr="00A82637" w:rsidRDefault="00A82637" w:rsidP="00A82637">
            <w:pPr>
              <w:suppressAutoHyphens w:val="0"/>
              <w:ind w:left="57" w:right="57"/>
              <w:rPr>
                <w:color w:val="000000"/>
                <w:lang w:eastAsia="ru-RU"/>
              </w:rPr>
            </w:pPr>
            <w:r w:rsidRPr="00A82637">
              <w:rPr>
                <w:color w:val="000000"/>
                <w:lang w:eastAsia="ru-RU"/>
              </w:rPr>
              <w:t>Р 8, Темы: 8.2; 8.3;</w:t>
            </w:r>
          </w:p>
          <w:p w:rsidR="00A82637" w:rsidRPr="00A82637" w:rsidRDefault="00A82637" w:rsidP="00A82637">
            <w:pPr>
              <w:suppressAutoHyphens w:val="0"/>
              <w:ind w:left="57" w:right="57"/>
              <w:rPr>
                <w:color w:val="000000"/>
                <w:lang w:eastAsia="ru-RU"/>
              </w:rPr>
            </w:pPr>
            <w:r w:rsidRPr="00A82637">
              <w:rPr>
                <w:color w:val="000000"/>
                <w:lang w:eastAsia="ru-RU"/>
              </w:rPr>
              <w:t>Р 9, Темы: 9.1; 9.2; 9.3;</w:t>
            </w:r>
          </w:p>
          <w:p w:rsidR="00A82637" w:rsidRPr="00A82637" w:rsidRDefault="00A82637" w:rsidP="00A82637">
            <w:pPr>
              <w:suppressAutoHyphens w:val="0"/>
              <w:ind w:left="57" w:right="57"/>
              <w:rPr>
                <w:color w:val="000000"/>
                <w:lang w:eastAsia="ru-RU"/>
              </w:rPr>
            </w:pPr>
            <w:r w:rsidRPr="00A82637">
              <w:rPr>
                <w:color w:val="000000"/>
                <w:lang w:eastAsia="ru-RU"/>
              </w:rPr>
              <w:t>Р 10, Темы: 10.1;10.2;10.3;</w:t>
            </w:r>
          </w:p>
          <w:p w:rsidR="00A82637" w:rsidRPr="00A82637" w:rsidRDefault="00A82637" w:rsidP="00A82637">
            <w:pPr>
              <w:suppressAutoHyphens w:val="0"/>
              <w:ind w:left="57" w:right="57"/>
              <w:rPr>
                <w:color w:val="000000"/>
                <w:lang w:eastAsia="ru-RU"/>
              </w:rPr>
            </w:pPr>
            <w:r w:rsidRPr="00A82637">
              <w:rPr>
                <w:color w:val="000000"/>
                <w:lang w:eastAsia="ru-RU"/>
              </w:rPr>
              <w:t xml:space="preserve">Р 11, Темы: 11.1; 11.2; </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b/>
                <w:color w:val="000000"/>
                <w:lang w:eastAsia="ru-RU"/>
              </w:rPr>
            </w:pPr>
            <w:r w:rsidRPr="00A82637">
              <w:rPr>
                <w:color w:val="000000"/>
                <w:lang w:eastAsia="ru-RU"/>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spacing w:after="200" w:line="276" w:lineRule="auto"/>
              <w:rPr>
                <w:color w:val="000000"/>
                <w:lang w:eastAsia="ru-RU"/>
              </w:rPr>
            </w:pP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Р 1, Тема 1.1;</w:t>
            </w:r>
          </w:p>
          <w:p w:rsidR="00A82637" w:rsidRPr="00A82637" w:rsidRDefault="00A82637" w:rsidP="00A82637">
            <w:pPr>
              <w:suppressAutoHyphens w:val="0"/>
              <w:ind w:left="57" w:right="57"/>
              <w:rPr>
                <w:color w:val="000000"/>
                <w:lang w:eastAsia="ru-RU"/>
              </w:rPr>
            </w:pPr>
            <w:r w:rsidRPr="00A82637">
              <w:rPr>
                <w:color w:val="000000"/>
                <w:lang w:eastAsia="ru-RU"/>
              </w:rPr>
              <w:t>Р 2, Тема 2.1;</w:t>
            </w:r>
          </w:p>
          <w:p w:rsidR="00A82637" w:rsidRPr="00A82637" w:rsidRDefault="00A82637" w:rsidP="00A82637">
            <w:pPr>
              <w:suppressAutoHyphens w:val="0"/>
              <w:ind w:left="57" w:right="57"/>
              <w:rPr>
                <w:color w:val="000000"/>
                <w:lang w:eastAsia="ru-RU"/>
              </w:rPr>
            </w:pPr>
            <w:r w:rsidRPr="00A82637">
              <w:rPr>
                <w:color w:val="000000"/>
                <w:lang w:eastAsia="ru-RU"/>
              </w:rPr>
              <w:t>Р 3, Темы: 3.1; 3.2;</w:t>
            </w:r>
          </w:p>
          <w:p w:rsidR="00A82637" w:rsidRPr="00A82637" w:rsidRDefault="00A82637" w:rsidP="00A82637">
            <w:pPr>
              <w:suppressAutoHyphens w:val="0"/>
              <w:ind w:left="57" w:right="57"/>
              <w:rPr>
                <w:color w:val="000000"/>
                <w:lang w:eastAsia="ru-RU"/>
              </w:rPr>
            </w:pPr>
            <w:r w:rsidRPr="00A82637">
              <w:rPr>
                <w:color w:val="000000"/>
                <w:lang w:eastAsia="ru-RU"/>
              </w:rPr>
              <w:t>Р 4, Темы: 4.1; 4.2;</w:t>
            </w:r>
          </w:p>
          <w:p w:rsidR="00A82637" w:rsidRPr="00A82637" w:rsidRDefault="00A82637" w:rsidP="00A82637">
            <w:pPr>
              <w:suppressAutoHyphens w:val="0"/>
              <w:ind w:left="57" w:right="57"/>
              <w:rPr>
                <w:color w:val="000000"/>
                <w:lang w:eastAsia="ru-RU"/>
              </w:rPr>
            </w:pPr>
            <w:r w:rsidRPr="00A82637">
              <w:rPr>
                <w:color w:val="000000"/>
                <w:lang w:eastAsia="ru-RU"/>
              </w:rPr>
              <w:t>Р 6, Темы: 6.1;6.2;</w:t>
            </w:r>
          </w:p>
          <w:p w:rsidR="00A82637" w:rsidRPr="00A82637" w:rsidRDefault="00A82637" w:rsidP="00A82637">
            <w:pPr>
              <w:suppressAutoHyphens w:val="0"/>
              <w:ind w:left="57" w:right="57"/>
              <w:rPr>
                <w:color w:val="000000"/>
                <w:lang w:eastAsia="ru-RU"/>
              </w:rPr>
            </w:pPr>
            <w:r w:rsidRPr="00A82637">
              <w:rPr>
                <w:color w:val="000000"/>
                <w:lang w:eastAsia="ru-RU"/>
              </w:rPr>
              <w:t>Р 8, Темы: 8.2;8.3;</w:t>
            </w:r>
          </w:p>
          <w:p w:rsidR="00A82637" w:rsidRPr="00A82637" w:rsidRDefault="00A82637" w:rsidP="00A82637">
            <w:pPr>
              <w:suppressAutoHyphens w:val="0"/>
              <w:ind w:left="57" w:right="57"/>
              <w:rPr>
                <w:color w:val="000000"/>
                <w:lang w:eastAsia="ru-RU"/>
              </w:rPr>
            </w:pPr>
            <w:r w:rsidRPr="00A82637">
              <w:rPr>
                <w:color w:val="000000"/>
                <w:lang w:eastAsia="ru-RU"/>
              </w:rPr>
              <w:t>Р 11, Темы: 11.1; 11.3</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b/>
                <w:color w:val="000000"/>
                <w:lang w:eastAsia="ru-RU"/>
              </w:rPr>
            </w:pPr>
            <w:r w:rsidRPr="00A82637">
              <w:rPr>
                <w:color w:val="000000"/>
                <w:lang w:eastAsia="ru-RU"/>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spacing w:after="200" w:line="276" w:lineRule="auto"/>
              <w:rPr>
                <w:color w:val="000000"/>
                <w:lang w:eastAsia="ru-RU"/>
              </w:rPr>
            </w:pPr>
          </w:p>
        </w:tc>
      </w:tr>
      <w:tr w:rsidR="00A82637" w:rsidRPr="00A82637" w:rsidTr="002A02B7">
        <w:trPr>
          <w:jc w:val="center"/>
        </w:trPr>
        <w:tc>
          <w:tcPr>
            <w:tcW w:w="3356"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A82637" w:rsidRPr="00A82637" w:rsidRDefault="00A82637" w:rsidP="00A82637">
            <w:pPr>
              <w:suppressAutoHyphens w:val="0"/>
              <w:ind w:left="57" w:right="57"/>
              <w:rPr>
                <w:color w:val="000000"/>
                <w:lang w:eastAsia="ru-RU"/>
              </w:rPr>
            </w:pPr>
            <w:r w:rsidRPr="00A82637">
              <w:rPr>
                <w:color w:val="000000"/>
                <w:lang w:eastAsia="ru-RU"/>
              </w:rPr>
              <w:t>Р 1, Тема 1.1;</w:t>
            </w:r>
          </w:p>
          <w:p w:rsidR="00A82637" w:rsidRPr="00A82637" w:rsidRDefault="00A82637" w:rsidP="00A82637">
            <w:pPr>
              <w:suppressAutoHyphens w:val="0"/>
              <w:ind w:left="57" w:right="57"/>
              <w:rPr>
                <w:color w:val="000000"/>
                <w:lang w:eastAsia="ru-RU"/>
              </w:rPr>
            </w:pPr>
            <w:r w:rsidRPr="00A82637">
              <w:rPr>
                <w:color w:val="000000"/>
                <w:lang w:eastAsia="ru-RU"/>
              </w:rPr>
              <w:t>Р 6, Тема 6.1;</w:t>
            </w:r>
          </w:p>
          <w:p w:rsidR="00A82637" w:rsidRPr="00A82637" w:rsidRDefault="00A82637" w:rsidP="00A82637">
            <w:pPr>
              <w:suppressAutoHyphens w:val="0"/>
              <w:ind w:left="57" w:right="57"/>
              <w:rPr>
                <w:color w:val="000000"/>
                <w:lang w:eastAsia="ru-RU"/>
              </w:rPr>
            </w:pPr>
            <w:r w:rsidRPr="00A82637">
              <w:rPr>
                <w:color w:val="000000"/>
                <w:lang w:eastAsia="ru-RU"/>
              </w:rPr>
              <w:t>Р 7, Темы: 7.1;7.2;7.3;</w:t>
            </w:r>
          </w:p>
          <w:p w:rsidR="00A82637" w:rsidRPr="00A82637" w:rsidRDefault="00A82637" w:rsidP="00A82637">
            <w:pPr>
              <w:suppressAutoHyphens w:val="0"/>
              <w:ind w:left="57" w:right="57"/>
              <w:rPr>
                <w:color w:val="000000"/>
                <w:lang w:eastAsia="ru-RU"/>
              </w:rPr>
            </w:pPr>
            <w:r w:rsidRPr="00A82637">
              <w:rPr>
                <w:color w:val="000000"/>
                <w:lang w:eastAsia="ru-RU"/>
              </w:rPr>
              <w:t>Р 8, Темы: 8.2;8.3;</w:t>
            </w:r>
          </w:p>
          <w:p w:rsidR="00A82637" w:rsidRPr="00A82637" w:rsidRDefault="00A82637" w:rsidP="00A82637">
            <w:pPr>
              <w:suppressAutoHyphens w:val="0"/>
              <w:ind w:left="57" w:right="57"/>
              <w:rPr>
                <w:color w:val="000000"/>
                <w:lang w:eastAsia="ru-RU"/>
              </w:rPr>
            </w:pPr>
            <w:r w:rsidRPr="00A82637">
              <w:rPr>
                <w:color w:val="000000"/>
                <w:lang w:eastAsia="ru-RU"/>
              </w:rPr>
              <w:t>Р 10, Темы: 10.1;10.2; 10.3;</w:t>
            </w:r>
          </w:p>
          <w:p w:rsidR="00A82637" w:rsidRPr="00A82637" w:rsidRDefault="00A82637" w:rsidP="00A82637">
            <w:pPr>
              <w:suppressAutoHyphens w:val="0"/>
              <w:ind w:left="57" w:right="57"/>
              <w:rPr>
                <w:color w:val="000000"/>
                <w:lang w:eastAsia="ru-RU"/>
              </w:rPr>
            </w:pPr>
            <w:r w:rsidRPr="00A82637">
              <w:rPr>
                <w:color w:val="000000"/>
                <w:lang w:eastAsia="ru-RU"/>
              </w:rPr>
              <w:t>Р 11, Темы: 11.2;11.3</w:t>
            </w:r>
          </w:p>
          <w:p w:rsidR="00A82637" w:rsidRPr="00A82637" w:rsidRDefault="00A82637" w:rsidP="00A82637">
            <w:pPr>
              <w:suppressAutoHyphens w:val="0"/>
              <w:ind w:left="57" w:right="57"/>
              <w:rPr>
                <w:color w:val="000000"/>
                <w:lang w:eastAsia="ru-RU"/>
              </w:rPr>
            </w:pPr>
          </w:p>
          <w:p w:rsidR="00A82637" w:rsidRPr="00A82637" w:rsidRDefault="00A82637" w:rsidP="00A82637">
            <w:pPr>
              <w:suppressAutoHyphens w:val="0"/>
              <w:ind w:left="57" w:right="57"/>
              <w:rPr>
                <w:color w:val="000000"/>
                <w:lang w:eastAsia="ru-RU"/>
              </w:rPr>
            </w:pPr>
            <w:r w:rsidRPr="00A82637">
              <w:rPr>
                <w:color w:val="000000"/>
                <w:lang w:eastAsia="ru-RU"/>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82637" w:rsidRPr="00A82637" w:rsidRDefault="00A82637" w:rsidP="00A82637">
            <w:pPr>
              <w:suppressAutoHyphens w:val="0"/>
              <w:spacing w:after="200" w:line="276" w:lineRule="auto"/>
              <w:rPr>
                <w:color w:val="000000"/>
                <w:lang w:eastAsia="ru-RU"/>
              </w:rPr>
            </w:pPr>
          </w:p>
        </w:tc>
      </w:tr>
      <w:bookmarkEnd w:id="3"/>
    </w:tbl>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125DB7" w:rsidRDefault="00125DB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p>
    <w:p w:rsidR="00A82637" w:rsidRDefault="00A82637">
      <w:pPr>
        <w:widowControl w:val="0"/>
        <w:autoSpaceDE w:val="0"/>
        <w:ind w:firstLine="709"/>
        <w:jc w:val="center"/>
        <w:rPr>
          <w:b/>
          <w:sz w:val="28"/>
          <w:szCs w:val="28"/>
        </w:rPr>
      </w:pPr>
      <w:bookmarkStart w:id="4" w:name="_GoBack"/>
      <w:bookmarkEnd w:id="4"/>
    </w:p>
    <w:p w:rsidR="00125DB7" w:rsidRDefault="005B65F7">
      <w:pPr>
        <w:widowControl w:val="0"/>
        <w:autoSpaceDE w:val="0"/>
        <w:ind w:firstLine="709"/>
        <w:jc w:val="center"/>
        <w:rPr>
          <w:b/>
          <w:sz w:val="28"/>
          <w:szCs w:val="28"/>
        </w:rPr>
      </w:pPr>
      <w:r>
        <w:rPr>
          <w:b/>
          <w:sz w:val="28"/>
          <w:szCs w:val="28"/>
        </w:rPr>
        <w:t>Лист регистраций изменений,</w:t>
      </w:r>
    </w:p>
    <w:p w:rsidR="00125DB7" w:rsidRDefault="005B65F7">
      <w:pPr>
        <w:widowControl w:val="0"/>
        <w:autoSpaceDE w:val="0"/>
        <w:ind w:firstLine="709"/>
        <w:jc w:val="center"/>
        <w:rPr>
          <w:b/>
          <w:sz w:val="28"/>
          <w:szCs w:val="28"/>
        </w:rPr>
      </w:pPr>
      <w:r>
        <w:rPr>
          <w:b/>
          <w:sz w:val="28"/>
          <w:szCs w:val="28"/>
        </w:rPr>
        <w:t xml:space="preserve">вносимых в рабочую программу учебного предмета </w:t>
      </w:r>
    </w:p>
    <w:p w:rsidR="00125DB7" w:rsidRDefault="00125DB7">
      <w:pPr>
        <w:widowControl w:val="0"/>
        <w:autoSpaceDE w:val="0"/>
        <w:ind w:firstLine="709"/>
        <w:jc w:val="center"/>
        <w:rPr>
          <w:b/>
          <w:sz w:val="28"/>
          <w:szCs w:val="28"/>
        </w:rPr>
      </w:pPr>
    </w:p>
    <w:tbl>
      <w:tblPr>
        <w:tblW w:w="10089" w:type="dxa"/>
        <w:tblInd w:w="-572" w:type="dxa"/>
        <w:tblLayout w:type="fixed"/>
        <w:tblLook w:val="0000" w:firstRow="0" w:lastRow="0" w:firstColumn="0" w:lastColumn="0" w:noHBand="0" w:noVBand="0"/>
      </w:tblPr>
      <w:tblGrid>
        <w:gridCol w:w="1575"/>
        <w:gridCol w:w="1738"/>
        <w:gridCol w:w="2918"/>
        <w:gridCol w:w="3858"/>
      </w:tblGrid>
      <w:tr w:rsidR="00125DB7">
        <w:tc>
          <w:tcPr>
            <w:tcW w:w="1575"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 изменений</w:t>
            </w:r>
          </w:p>
        </w:tc>
        <w:tc>
          <w:tcPr>
            <w:tcW w:w="1738"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Дата</w:t>
            </w:r>
          </w:p>
        </w:tc>
        <w:tc>
          <w:tcPr>
            <w:tcW w:w="2918"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Страницы  с изменениями</w:t>
            </w:r>
          </w:p>
        </w:tc>
        <w:tc>
          <w:tcPr>
            <w:tcW w:w="3858" w:type="dxa"/>
            <w:tcBorders>
              <w:top w:val="single" w:sz="4" w:space="0" w:color="000000"/>
              <w:left w:val="single" w:sz="4" w:space="0" w:color="000000"/>
              <w:bottom w:val="single" w:sz="4" w:space="0" w:color="000000"/>
              <w:right w:val="single" w:sz="4" w:space="0" w:color="000000"/>
            </w:tcBorders>
            <w:vAlign w:val="center"/>
          </w:tcPr>
          <w:p w:rsidR="00125DB7" w:rsidRDefault="005B65F7">
            <w:pPr>
              <w:jc w:val="center"/>
              <w:rPr>
                <w:b/>
                <w:sz w:val="28"/>
                <w:szCs w:val="28"/>
              </w:rPr>
            </w:pPr>
            <w:r>
              <w:rPr>
                <w:b/>
                <w:sz w:val="28"/>
                <w:szCs w:val="28"/>
              </w:rPr>
              <w:t>Перечень и содержание измененных разделов программы</w:t>
            </w: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r w:rsidR="00125DB7">
        <w:tc>
          <w:tcPr>
            <w:tcW w:w="1575"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173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291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c>
          <w:tcPr>
            <w:tcW w:w="3858" w:type="dxa"/>
            <w:tcBorders>
              <w:top w:val="single" w:sz="4" w:space="0" w:color="000000"/>
              <w:left w:val="single" w:sz="4" w:space="0" w:color="000000"/>
              <w:bottom w:val="single" w:sz="4" w:space="0" w:color="000000"/>
              <w:right w:val="single" w:sz="4" w:space="0" w:color="000000"/>
            </w:tcBorders>
          </w:tcPr>
          <w:p w:rsidR="00125DB7" w:rsidRDefault="00125DB7">
            <w:pPr>
              <w:snapToGrid w:val="0"/>
              <w:spacing w:line="360" w:lineRule="auto"/>
              <w:ind w:firstLine="709"/>
              <w:jc w:val="center"/>
              <w:rPr>
                <w:b/>
                <w:sz w:val="28"/>
                <w:szCs w:val="28"/>
              </w:rPr>
            </w:pPr>
          </w:p>
        </w:tc>
      </w:tr>
    </w:tbl>
    <w:p w:rsidR="00125DB7" w:rsidRDefault="00125DB7"/>
    <w:p w:rsidR="00125DB7" w:rsidRDefault="00125DB7"/>
    <w:p w:rsidR="00125DB7" w:rsidRDefault="00125DB7">
      <w:pPr>
        <w:widowControl w:val="0"/>
        <w:autoSpaceDE w:val="0"/>
        <w:ind w:firstLine="709"/>
        <w:jc w:val="center"/>
        <w:rPr>
          <w:b/>
          <w:sz w:val="28"/>
          <w:szCs w:val="28"/>
        </w:rPr>
      </w:pPr>
    </w:p>
    <w:sectPr w:rsidR="00125DB7">
      <w:footerReference w:type="default" r:id="rId18"/>
      <w:pgSz w:w="11906" w:h="16838"/>
      <w:pgMar w:top="709" w:right="851" w:bottom="1134" w:left="1418" w:header="0"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22E" w:rsidRDefault="005B65F7">
      <w:r>
        <w:separator/>
      </w:r>
    </w:p>
  </w:endnote>
  <w:endnote w:type="continuationSeparator" w:id="0">
    <w:p w:rsidR="00CC122E" w:rsidRDefault="005B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PragmaticaC;Courier New">
    <w:panose1 w:val="00000000000000000000"/>
    <w:charset w:val="00"/>
    <w:family w:val="roman"/>
    <w:notTrueType/>
    <w:pitch w:val="default"/>
  </w:font>
  <w:font w:name="OAORW+F1">
    <w:altName w:val="Times New Roman"/>
    <w:charset w:val="01"/>
    <w:family w:val="auto"/>
    <w:pitch w:val="variable"/>
    <w:sig w:usb0="00000000" w:usb1="C000785B" w:usb2="00000009" w:usb3="00000000" w:csb0="400001FF" w:csb1="FFFF0000"/>
  </w:font>
  <w:font w:name="Arial Unicode MS">
    <w:panose1 w:val="020B0604020202020204"/>
    <w:charset w:val="80"/>
    <w:family w:val="swiss"/>
    <w:pitch w:val="variable"/>
    <w:sig w:usb0="F7FFAFFF" w:usb1="E9DFFFFF" w:usb2="0000003F" w:usb3="00000000" w:csb0="003F01FF" w:csb1="00000000"/>
  </w:font>
  <w:font w:name="XUETN+F4;Times New Roman">
    <w:altName w:val="Times New Roman"/>
    <w:panose1 w:val="00000000000000000000"/>
    <w:charset w:val="00"/>
    <w:family w:val="roman"/>
    <w:notTrueType/>
    <w:pitch w:val="default"/>
  </w:font>
  <w:font w:name="NDNGR+F2;Times New 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A82637">
      <w:rPr>
        <w:noProof/>
      </w:rPr>
      <w:t>4</w:t>
    </w:r>
    <w:r>
      <w:fldChar w:fldCharType="end"/>
    </w:r>
  </w:p>
  <w:p w:rsidR="00125DB7" w:rsidRDefault="00125DB7">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125DB7">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A82637">
      <w:rPr>
        <w:noProof/>
      </w:rPr>
      <w:t>8</w:t>
    </w:r>
    <w:r>
      <w:fldChar w:fldCharType="end"/>
    </w:r>
  </w:p>
  <w:p w:rsidR="00125DB7" w:rsidRDefault="00125DB7">
    <w:pPr>
      <w:pStyle w:val="af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125DB7">
    <w:pPr>
      <w:pStyle w:val="af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A82637">
      <w:rPr>
        <w:noProof/>
      </w:rPr>
      <w:t>3</w:t>
    </w:r>
    <w:r>
      <w:fldChar w:fldCharType="end"/>
    </w:r>
  </w:p>
  <w:p w:rsidR="00125DB7" w:rsidRDefault="00125DB7">
    <w:pPr>
      <w:pStyle w:val="af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125DB7">
    <w:pPr>
      <w:pStyle w:val="af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A82637">
      <w:rPr>
        <w:noProof/>
      </w:rPr>
      <w:t>18</w:t>
    </w:r>
    <w:r>
      <w:fldChar w:fldCharType="end"/>
    </w:r>
  </w:p>
  <w:p w:rsidR="00125DB7" w:rsidRDefault="00125DB7">
    <w:pPr>
      <w:pStyle w:val="af7"/>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DB7" w:rsidRDefault="005B65F7">
    <w:pPr>
      <w:pStyle w:val="af7"/>
      <w:jc w:val="center"/>
    </w:pPr>
    <w:r>
      <w:fldChar w:fldCharType="begin"/>
    </w:r>
    <w:r>
      <w:instrText xml:space="preserve"> PAGE </w:instrText>
    </w:r>
    <w:r>
      <w:fldChar w:fldCharType="separate"/>
    </w:r>
    <w:r w:rsidR="00A82637">
      <w:rPr>
        <w:noProof/>
      </w:rPr>
      <w:t>20</w:t>
    </w:r>
    <w:r>
      <w:fldChar w:fldCharType="end"/>
    </w:r>
  </w:p>
  <w:p w:rsidR="00125DB7" w:rsidRDefault="00125DB7">
    <w:pPr>
      <w:pStyle w:val="a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DB7" w:rsidRDefault="005B65F7">
      <w:pPr>
        <w:rPr>
          <w:sz w:val="12"/>
        </w:rPr>
      </w:pPr>
      <w:r>
        <w:separator/>
      </w:r>
    </w:p>
  </w:footnote>
  <w:footnote w:type="continuationSeparator" w:id="0">
    <w:p w:rsidR="00125DB7" w:rsidRDefault="005B65F7">
      <w:pPr>
        <w:rPr>
          <w:sz w:val="12"/>
        </w:rPr>
      </w:pPr>
      <w:r>
        <w:continuationSeparator/>
      </w:r>
    </w:p>
  </w:footnote>
  <w:footnote w:id="1">
    <w:p w:rsidR="00A82637" w:rsidRDefault="00A82637" w:rsidP="00A82637">
      <w:pPr>
        <w:rPr>
          <w:sz w:val="20"/>
          <w:szCs w:val="20"/>
        </w:rPr>
      </w:pPr>
    </w:p>
    <w:p w:rsidR="00A82637" w:rsidRDefault="00A82637" w:rsidP="00A82637">
      <w:pPr>
        <w:tabs>
          <w:tab w:val="left" w:pos="110"/>
        </w:tabs>
      </w:pPr>
    </w:p>
  </w:footnote>
  <w:footnote w:id="2">
    <w:p w:rsidR="00A82637" w:rsidRDefault="00A82637" w:rsidP="00A82637"/>
    <w:p w:rsidR="00A82637" w:rsidRDefault="00A82637" w:rsidP="00A82637">
      <w:pPr>
        <w:tabs>
          <w:tab w:val="left" w:pos="86"/>
        </w:tabs>
      </w:pPr>
    </w:p>
  </w:footnote>
  <w:footnote w:id="3">
    <w:p w:rsidR="00A82637" w:rsidRDefault="00A82637" w:rsidP="00A82637">
      <w:pPr>
        <w:pStyle w:val="Footnote"/>
        <w:rPr>
          <w:rFonts w:ascii="Times New Roman" w:hAnsi="Times New Roman"/>
        </w:rPr>
      </w:pPr>
      <w:r>
        <w:rPr>
          <w:rFonts w:ascii="Times New Roman" w:hAnsi="Times New Roman"/>
          <w:vertAlign w:val="superscript"/>
        </w:rPr>
        <w:footnoteRef/>
      </w:r>
      <w:r>
        <w:t xml:space="preserve"> </w:t>
      </w:r>
      <w:r>
        <w:rPr>
          <w:rFonts w:ascii="Times New Roman" w:hAnsi="Times New Roman"/>
        </w:rPr>
        <w:t xml:space="preserve">Отражается ПК, </w:t>
      </w:r>
      <w:bookmarkStart w:id="2" w:name="_Hlk114489068"/>
      <w:r>
        <w:rPr>
          <w:rFonts w:ascii="Times New Roman" w:hAnsi="Times New Roman"/>
        </w:rPr>
        <w:t>элемент которой формируется прикладным модулем (профессионально-ориентированным содержанием) в соответствии с ФГОС реализуемой профессии/специальности СПО</w:t>
      </w:r>
      <w:bookmarkEnd w:id="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558C"/>
    <w:multiLevelType w:val="multilevel"/>
    <w:tmpl w:val="5C14D284"/>
    <w:lvl w:ilvl="0">
      <w:start w:val="1"/>
      <w:numFmt w:val="bullet"/>
      <w:lvlText w:val="-"/>
      <w:lvlJc w:val="left"/>
      <w:pPr>
        <w:tabs>
          <w:tab w:val="num" w:pos="708"/>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8472CA6"/>
    <w:multiLevelType w:val="multilevel"/>
    <w:tmpl w:val="311A11F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0C34334"/>
    <w:multiLevelType w:val="multilevel"/>
    <w:tmpl w:val="C686A6E2"/>
    <w:lvl w:ilvl="0">
      <w:start w:val="1"/>
      <w:numFmt w:val="decimal"/>
      <w:lvlText w:val="%1."/>
      <w:lvlJc w:val="left"/>
      <w:pPr>
        <w:tabs>
          <w:tab w:val="num" w:pos="1069"/>
        </w:tabs>
        <w:ind w:left="1069"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1429"/>
        </w:tabs>
        <w:ind w:left="1429" w:hanging="720"/>
      </w:pPr>
    </w:lvl>
    <w:lvl w:ilvl="3">
      <w:start w:val="1"/>
      <w:numFmt w:val="decimal"/>
      <w:lvlText w:val="%1.%2.%3.%4."/>
      <w:lvlJc w:val="left"/>
      <w:pPr>
        <w:tabs>
          <w:tab w:val="num" w:pos="1789"/>
        </w:tabs>
        <w:ind w:left="1789" w:hanging="1080"/>
      </w:pPr>
    </w:lvl>
    <w:lvl w:ilvl="4">
      <w:start w:val="1"/>
      <w:numFmt w:val="decimal"/>
      <w:lvlText w:val="%1.%2.%3.%4.%5."/>
      <w:lvlJc w:val="left"/>
      <w:pPr>
        <w:tabs>
          <w:tab w:val="num" w:pos="1789"/>
        </w:tabs>
        <w:ind w:left="1789" w:hanging="1080"/>
      </w:pPr>
    </w:lvl>
    <w:lvl w:ilvl="5">
      <w:start w:val="1"/>
      <w:numFmt w:val="decimal"/>
      <w:lvlText w:val="%1.%2.%3.%4.%5.%6."/>
      <w:lvlJc w:val="left"/>
      <w:pPr>
        <w:tabs>
          <w:tab w:val="num" w:pos="2149"/>
        </w:tabs>
        <w:ind w:left="2149" w:hanging="1440"/>
      </w:pPr>
    </w:lvl>
    <w:lvl w:ilvl="6">
      <w:start w:val="1"/>
      <w:numFmt w:val="decimal"/>
      <w:lvlText w:val="%1.%2.%3.%4.%5.%6.%7."/>
      <w:lvlJc w:val="left"/>
      <w:pPr>
        <w:tabs>
          <w:tab w:val="num" w:pos="2509"/>
        </w:tabs>
        <w:ind w:left="2509" w:hanging="1800"/>
      </w:pPr>
    </w:lvl>
    <w:lvl w:ilvl="7">
      <w:start w:val="1"/>
      <w:numFmt w:val="decimal"/>
      <w:lvlText w:val="%1.%2.%3.%4.%5.%6.%7.%8."/>
      <w:lvlJc w:val="left"/>
      <w:pPr>
        <w:tabs>
          <w:tab w:val="num" w:pos="2509"/>
        </w:tabs>
        <w:ind w:left="2509" w:hanging="1800"/>
      </w:pPr>
    </w:lvl>
    <w:lvl w:ilvl="8">
      <w:start w:val="1"/>
      <w:numFmt w:val="decimal"/>
      <w:lvlText w:val="%1.%2.%3.%4.%5.%6.%7.%8.%9."/>
      <w:lvlJc w:val="left"/>
      <w:pPr>
        <w:tabs>
          <w:tab w:val="num" w:pos="2869"/>
        </w:tabs>
        <w:ind w:left="2869" w:hanging="2160"/>
      </w:pPr>
    </w:lvl>
  </w:abstractNum>
  <w:abstractNum w:abstractNumId="3">
    <w:nsid w:val="17AE14FA"/>
    <w:multiLevelType w:val="multilevel"/>
    <w:tmpl w:val="CA80460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FD308D"/>
    <w:multiLevelType w:val="multilevel"/>
    <w:tmpl w:val="BACCD41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6">
    <w:nsid w:val="38DD2464"/>
    <w:multiLevelType w:val="multilevel"/>
    <w:tmpl w:val="8932A53A"/>
    <w:lvl w:ilvl="0">
      <w:start w:val="1"/>
      <w:numFmt w:val="decimal"/>
      <w:lvlText w:val="%1."/>
      <w:lvlJc w:val="left"/>
      <w:pPr>
        <w:tabs>
          <w:tab w:val="num" w:pos="0"/>
        </w:tabs>
        <w:ind w:left="450" w:hanging="450"/>
      </w:pPr>
    </w:lvl>
    <w:lvl w:ilvl="1">
      <w:start w:val="4"/>
      <w:numFmt w:val="decimal"/>
      <w:lvlText w:val="%1.%2."/>
      <w:lvlJc w:val="left"/>
      <w:pPr>
        <w:tabs>
          <w:tab w:val="num" w:pos="0"/>
        </w:tabs>
        <w:ind w:left="1571" w:hanging="720"/>
      </w:pPr>
    </w:lvl>
    <w:lvl w:ilvl="2">
      <w:start w:val="1"/>
      <w:numFmt w:val="decimal"/>
      <w:lvlText w:val="%1.%2.%3."/>
      <w:lvlJc w:val="left"/>
      <w:pPr>
        <w:tabs>
          <w:tab w:val="num" w:pos="0"/>
        </w:tabs>
        <w:ind w:left="1964" w:hanging="720"/>
      </w:pPr>
    </w:lvl>
    <w:lvl w:ilvl="3">
      <w:start w:val="1"/>
      <w:numFmt w:val="decimal"/>
      <w:lvlText w:val="%1.%2.%3.%4."/>
      <w:lvlJc w:val="left"/>
      <w:pPr>
        <w:tabs>
          <w:tab w:val="num" w:pos="0"/>
        </w:tabs>
        <w:ind w:left="2946" w:hanging="1080"/>
      </w:pPr>
    </w:lvl>
    <w:lvl w:ilvl="4">
      <w:start w:val="1"/>
      <w:numFmt w:val="decimal"/>
      <w:lvlText w:val="%1.%2.%3.%4.%5."/>
      <w:lvlJc w:val="left"/>
      <w:pPr>
        <w:tabs>
          <w:tab w:val="num" w:pos="0"/>
        </w:tabs>
        <w:ind w:left="3568" w:hanging="1080"/>
      </w:pPr>
    </w:lvl>
    <w:lvl w:ilvl="5">
      <w:start w:val="1"/>
      <w:numFmt w:val="decimal"/>
      <w:lvlText w:val="%1.%2.%3.%4.%5.%6."/>
      <w:lvlJc w:val="left"/>
      <w:pPr>
        <w:tabs>
          <w:tab w:val="num" w:pos="0"/>
        </w:tabs>
        <w:ind w:left="4550" w:hanging="1440"/>
      </w:pPr>
    </w:lvl>
    <w:lvl w:ilvl="6">
      <w:start w:val="1"/>
      <w:numFmt w:val="decimal"/>
      <w:lvlText w:val="%1.%2.%3.%4.%5.%6.%7."/>
      <w:lvlJc w:val="left"/>
      <w:pPr>
        <w:tabs>
          <w:tab w:val="num" w:pos="0"/>
        </w:tabs>
        <w:ind w:left="5532" w:hanging="1800"/>
      </w:pPr>
    </w:lvl>
    <w:lvl w:ilvl="7">
      <w:start w:val="1"/>
      <w:numFmt w:val="decimal"/>
      <w:lvlText w:val="%1.%2.%3.%4.%5.%6.%7.%8."/>
      <w:lvlJc w:val="left"/>
      <w:pPr>
        <w:tabs>
          <w:tab w:val="num" w:pos="0"/>
        </w:tabs>
        <w:ind w:left="6154" w:hanging="1800"/>
      </w:pPr>
    </w:lvl>
    <w:lvl w:ilvl="8">
      <w:start w:val="1"/>
      <w:numFmt w:val="decimal"/>
      <w:lvlText w:val="%1.%2.%3.%4.%5.%6.%7.%8.%9."/>
      <w:lvlJc w:val="left"/>
      <w:pPr>
        <w:tabs>
          <w:tab w:val="num" w:pos="0"/>
        </w:tabs>
        <w:ind w:left="7136" w:hanging="2160"/>
      </w:pPr>
    </w:lvl>
  </w:abstractNum>
  <w:abstractNum w:abstractNumId="7">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8">
    <w:nsid w:val="3B4C03EF"/>
    <w:multiLevelType w:val="hybridMultilevel"/>
    <w:tmpl w:val="F3EADCE2"/>
    <w:lvl w:ilvl="0" w:tplc="3B4C43B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0">
    <w:nsid w:val="42836033"/>
    <w:multiLevelType w:val="multilevel"/>
    <w:tmpl w:val="994EBC50"/>
    <w:lvl w:ilvl="0">
      <w:start w:val="1"/>
      <w:numFmt w:val="decimal"/>
      <w:lvlText w:val="%1."/>
      <w:lvlJc w:val="left"/>
      <w:pPr>
        <w:tabs>
          <w:tab w:val="num" w:pos="0"/>
        </w:tabs>
        <w:ind w:left="0" w:firstLine="0"/>
      </w:pPr>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4A0B4F7D"/>
    <w:multiLevelType w:val="multilevel"/>
    <w:tmpl w:val="5538C610"/>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7F51BB"/>
    <w:multiLevelType w:val="multilevel"/>
    <w:tmpl w:val="8B7A4170"/>
    <w:lvl w:ilvl="0">
      <w:numFmt w:val="bullet"/>
      <w:lvlText w:val=""/>
      <w:lvlJc w:val="left"/>
      <w:pPr>
        <w:tabs>
          <w:tab w:val="num" w:pos="0"/>
        </w:tabs>
        <w:ind w:left="1638"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883792"/>
    <w:multiLevelType w:val="multilevel"/>
    <w:tmpl w:val="2A488B2C"/>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2C1DD0"/>
    <w:multiLevelType w:val="multilevel"/>
    <w:tmpl w:val="E3A0FD54"/>
    <w:lvl w:ilvl="0">
      <w:numFmt w:val="bullet"/>
      <w:lvlText w:val=""/>
      <w:lvlJc w:val="left"/>
      <w:pPr>
        <w:tabs>
          <w:tab w:val="num" w:pos="0"/>
        </w:tabs>
        <w:ind w:left="644" w:hanging="360"/>
      </w:pPr>
      <w:rPr>
        <w:rFonts w:ascii="Symbol" w:hAnsi="Symbol" w:cs="Symbol" w:hint="default"/>
        <w:w w:val="100"/>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2412B0"/>
    <w:multiLevelType w:val="multilevel"/>
    <w:tmpl w:val="3710B4B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nsid w:val="5CD1081E"/>
    <w:multiLevelType w:val="multilevel"/>
    <w:tmpl w:val="44A041D6"/>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DB5F53"/>
    <w:multiLevelType w:val="multilevel"/>
    <w:tmpl w:val="88AC9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0302D7"/>
    <w:multiLevelType w:val="multilevel"/>
    <w:tmpl w:val="61BE481E"/>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B94540"/>
    <w:multiLevelType w:val="multilevel"/>
    <w:tmpl w:val="C7DE39EC"/>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637FD0"/>
    <w:multiLevelType w:val="multilevel"/>
    <w:tmpl w:val="2DD6DE7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B7109AF"/>
    <w:multiLevelType w:val="multilevel"/>
    <w:tmpl w:val="66C4CDB2"/>
    <w:lvl w:ilvl="0">
      <w:start w:val="4"/>
      <w:numFmt w:val="decimal"/>
      <w:lvlText w:val="%1."/>
      <w:lvlJc w:val="left"/>
      <w:pPr>
        <w:tabs>
          <w:tab w:val="num" w:pos="0"/>
        </w:tabs>
        <w:ind w:left="142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0C32A4D"/>
    <w:multiLevelType w:val="multilevel"/>
    <w:tmpl w:val="2574475A"/>
    <w:lvl w:ilvl="0">
      <w:start w:val="1"/>
      <w:numFmt w:val="decimal"/>
      <w:lvlText w:val="%1"/>
      <w:lvlJc w:val="left"/>
      <w:pPr>
        <w:tabs>
          <w:tab w:val="num" w:pos="0"/>
        </w:tabs>
        <w:ind w:left="375" w:hanging="375"/>
      </w:pPr>
    </w:lvl>
    <w:lvl w:ilvl="1">
      <w:start w:val="6"/>
      <w:numFmt w:val="decimal"/>
      <w:lvlText w:val="%1.%2"/>
      <w:lvlJc w:val="left"/>
      <w:pPr>
        <w:tabs>
          <w:tab w:val="num" w:pos="0"/>
        </w:tabs>
        <w:ind w:left="997" w:hanging="375"/>
      </w:pPr>
    </w:lvl>
    <w:lvl w:ilvl="2">
      <w:start w:val="1"/>
      <w:numFmt w:val="decimal"/>
      <w:lvlText w:val="%1.%2.%3"/>
      <w:lvlJc w:val="left"/>
      <w:pPr>
        <w:tabs>
          <w:tab w:val="num" w:pos="0"/>
        </w:tabs>
        <w:ind w:left="1964" w:hanging="720"/>
      </w:pPr>
    </w:lvl>
    <w:lvl w:ilvl="3">
      <w:start w:val="1"/>
      <w:numFmt w:val="decimal"/>
      <w:lvlText w:val="%1.%2.%3.%4"/>
      <w:lvlJc w:val="left"/>
      <w:pPr>
        <w:tabs>
          <w:tab w:val="num" w:pos="0"/>
        </w:tabs>
        <w:ind w:left="2946" w:hanging="1080"/>
      </w:pPr>
    </w:lvl>
    <w:lvl w:ilvl="4">
      <w:start w:val="1"/>
      <w:numFmt w:val="decimal"/>
      <w:lvlText w:val="%1.%2.%3.%4.%5"/>
      <w:lvlJc w:val="left"/>
      <w:pPr>
        <w:tabs>
          <w:tab w:val="num" w:pos="0"/>
        </w:tabs>
        <w:ind w:left="3568" w:hanging="1080"/>
      </w:pPr>
    </w:lvl>
    <w:lvl w:ilvl="5">
      <w:start w:val="1"/>
      <w:numFmt w:val="decimal"/>
      <w:lvlText w:val="%1.%2.%3.%4.%5.%6"/>
      <w:lvlJc w:val="left"/>
      <w:pPr>
        <w:tabs>
          <w:tab w:val="num" w:pos="0"/>
        </w:tabs>
        <w:ind w:left="4550" w:hanging="1440"/>
      </w:pPr>
    </w:lvl>
    <w:lvl w:ilvl="6">
      <w:start w:val="1"/>
      <w:numFmt w:val="decimal"/>
      <w:lvlText w:val="%1.%2.%3.%4.%5.%6.%7"/>
      <w:lvlJc w:val="left"/>
      <w:pPr>
        <w:tabs>
          <w:tab w:val="num" w:pos="0"/>
        </w:tabs>
        <w:ind w:left="5172" w:hanging="1440"/>
      </w:pPr>
    </w:lvl>
    <w:lvl w:ilvl="7">
      <w:start w:val="1"/>
      <w:numFmt w:val="decimal"/>
      <w:lvlText w:val="%1.%2.%3.%4.%5.%6.%7.%8"/>
      <w:lvlJc w:val="left"/>
      <w:pPr>
        <w:tabs>
          <w:tab w:val="num" w:pos="0"/>
        </w:tabs>
        <w:ind w:left="6154" w:hanging="1800"/>
      </w:pPr>
    </w:lvl>
    <w:lvl w:ilvl="8">
      <w:start w:val="1"/>
      <w:numFmt w:val="decimal"/>
      <w:lvlText w:val="%1.%2.%3.%4.%5.%6.%7.%8.%9"/>
      <w:lvlJc w:val="left"/>
      <w:pPr>
        <w:tabs>
          <w:tab w:val="num" w:pos="0"/>
        </w:tabs>
        <w:ind w:left="7136" w:hanging="2160"/>
      </w:pPr>
    </w:lvl>
  </w:abstractNum>
  <w:abstractNum w:abstractNumId="25">
    <w:nsid w:val="75662665"/>
    <w:multiLevelType w:val="multilevel"/>
    <w:tmpl w:val="3C80568E"/>
    <w:lvl w:ilvl="0">
      <w:start w:val="1"/>
      <w:numFmt w:val="decimal"/>
      <w:lvlText w:val="%1."/>
      <w:lvlJc w:val="left"/>
      <w:pPr>
        <w:tabs>
          <w:tab w:val="num" w:pos="0"/>
        </w:tabs>
        <w:ind w:left="720" w:hanging="360"/>
      </w:pPr>
      <w:rPr>
        <w:rFonts w:ascii="Times New Roman" w:eastAsia="Tahoma"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9656C8A"/>
    <w:multiLevelType w:val="multilevel"/>
    <w:tmpl w:val="8332B9F6"/>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9"/>
  </w:num>
  <w:num w:numId="3">
    <w:abstractNumId w:val="22"/>
  </w:num>
  <w:num w:numId="4">
    <w:abstractNumId w:val="6"/>
  </w:num>
  <w:num w:numId="5">
    <w:abstractNumId w:val="0"/>
  </w:num>
  <w:num w:numId="6">
    <w:abstractNumId w:val="14"/>
  </w:num>
  <w:num w:numId="7">
    <w:abstractNumId w:val="13"/>
  </w:num>
  <w:num w:numId="8">
    <w:abstractNumId w:val="20"/>
  </w:num>
  <w:num w:numId="9">
    <w:abstractNumId w:val="2"/>
  </w:num>
  <w:num w:numId="10">
    <w:abstractNumId w:val="21"/>
  </w:num>
  <w:num w:numId="11">
    <w:abstractNumId w:val="10"/>
  </w:num>
  <w:num w:numId="12">
    <w:abstractNumId w:val="23"/>
  </w:num>
  <w:num w:numId="13">
    <w:abstractNumId w:val="15"/>
  </w:num>
  <w:num w:numId="14">
    <w:abstractNumId w:val="3"/>
  </w:num>
  <w:num w:numId="15">
    <w:abstractNumId w:val="12"/>
  </w:num>
  <w:num w:numId="16">
    <w:abstractNumId w:val="25"/>
  </w:num>
  <w:num w:numId="17">
    <w:abstractNumId w:val="24"/>
  </w:num>
  <w:num w:numId="18">
    <w:abstractNumId w:val="18"/>
  </w:num>
  <w:num w:numId="19">
    <w:abstractNumId w:val="4"/>
  </w:num>
  <w:num w:numId="20">
    <w:abstractNumId w:val="26"/>
  </w:num>
  <w:num w:numId="21">
    <w:abstractNumId w:val="16"/>
  </w:num>
  <w:num w:numId="22">
    <w:abstractNumId w:val="22"/>
    <w:lvlOverride w:ilvl="0">
      <w:startOverride w:val="1"/>
    </w:lvlOverride>
  </w:num>
  <w:num w:numId="23">
    <w:abstractNumId w:val="19"/>
    <w:lvlOverride w:ilvl="0">
      <w:startOverride w:val="1"/>
    </w:lvlOverride>
  </w:num>
  <w:num w:numId="24">
    <w:abstractNumId w:val="4"/>
    <w:lvlOverride w:ilvl="0">
      <w:startOverride w:val="1"/>
    </w:lvlOverride>
  </w:num>
  <w:num w:numId="25">
    <w:abstractNumId w:val="25"/>
    <w:lvlOverride w:ilvl="0">
      <w:startOverride w:val="1"/>
    </w:lvlOverride>
  </w:num>
  <w:num w:numId="26">
    <w:abstractNumId w:val="3"/>
    <w:lvlOverride w:ilvl="0">
      <w:startOverride w:val="1"/>
    </w:lvlOverride>
  </w:num>
  <w:num w:numId="27">
    <w:abstractNumId w:val="16"/>
    <w:lvlOverride w:ilvl="0">
      <w:startOverride w:val="1"/>
    </w:lvlOverride>
  </w:num>
  <w:num w:numId="28">
    <w:abstractNumId w:val="5"/>
  </w:num>
  <w:num w:numId="29">
    <w:abstractNumId w:val="7"/>
  </w:num>
  <w:num w:numId="30">
    <w:abstractNumId w:val="9"/>
  </w:num>
  <w:num w:numId="31">
    <w:abstractNumId w:val="17"/>
  </w:num>
  <w:num w:numId="32">
    <w:abstractNumId w:val="8"/>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B7"/>
    <w:rsid w:val="00125DB7"/>
    <w:rsid w:val="005B65F7"/>
    <w:rsid w:val="00A82637"/>
    <w:rsid w:val="00CC1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D5DFC-0803-496D-81DC-5A90071B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DejaVu Sans"/>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imes New Roman"/>
      <w:lang w:val="ru-RU" w:bidi="ar-SA"/>
    </w:rPr>
  </w:style>
  <w:style w:type="paragraph" w:styleId="1">
    <w:name w:val="heading 1"/>
    <w:basedOn w:val="a"/>
    <w:next w:val="a"/>
    <w:qFormat/>
    <w:pPr>
      <w:keepNext/>
      <w:numPr>
        <w:numId w:val="1"/>
      </w:numPr>
      <w:autoSpaceDE w:val="0"/>
      <w:ind w:firstLine="284"/>
      <w:outlineLvl w:val="0"/>
    </w:p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widowControl w:val="0"/>
      <w:numPr>
        <w:ilvl w:val="2"/>
        <w:numId w:val="1"/>
      </w:numPr>
      <w:spacing w:before="240" w:after="60"/>
      <w:ind w:firstLine="400"/>
      <w:jc w:val="both"/>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4z0">
    <w:name w:val="WW8Num4z0"/>
    <w:qFormat/>
    <w:rPr>
      <w:rFonts w:cs="Times New Roman"/>
    </w:rPr>
  </w:style>
  <w:style w:type="character" w:customStyle="1" w:styleId="WW8Num5z0">
    <w:name w:val="WW8Num5z0"/>
    <w:qFormat/>
    <w:rPr>
      <w:rFonts w:ascii="Symbol" w:hAnsi="Symbol" w:cs="Symbol"/>
      <w:b/>
    </w:rPr>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b/>
    </w:rPr>
  </w:style>
  <w:style w:type="character" w:customStyle="1" w:styleId="WW8Num11z0">
    <w:name w:val="WW8Num11z0"/>
    <w:qFormat/>
  </w:style>
  <w:style w:type="character" w:customStyle="1" w:styleId="WW8Num13z0">
    <w:name w:val="WW8Num13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15z0">
    <w:name w:val="WW8Num15z0"/>
    <w:qFormat/>
    <w:rPr>
      <w:rFonts w:ascii="Symbol" w:eastAsia="Symbol" w:hAnsi="Symbol" w:cs="Symbol"/>
      <w:b w:val="0"/>
      <w:bCs w:val="0"/>
      <w:i w:val="0"/>
      <w:iCs w:val="0"/>
      <w:w w:val="100"/>
      <w:sz w:val="24"/>
      <w:szCs w:val="24"/>
      <w:lang w:val="ru-RU" w:bidi="ar-SA"/>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Symbol" w:eastAsia="Symbol" w:hAnsi="Symbol" w:cs="Symbol"/>
      <w:b w:val="0"/>
      <w:bCs w:val="0"/>
      <w:i w:val="0"/>
      <w:iCs w:val="0"/>
      <w:w w:val="100"/>
      <w:sz w:val="24"/>
      <w:szCs w:val="24"/>
      <w:lang w:val="ru-RU" w:bidi="ar-SA"/>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Symbol" w:eastAsia="Symbol" w:hAnsi="Symbol" w:cs="Symbol"/>
      <w:b w:val="0"/>
      <w:bCs w:val="0"/>
      <w:i w:val="0"/>
      <w:iCs w:val="0"/>
      <w:w w:val="100"/>
      <w:sz w:val="24"/>
      <w:szCs w:val="24"/>
      <w:lang w:val="ru-RU" w:bidi="ar-SA"/>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20z0">
    <w:name w:val="WW8Num20z0"/>
    <w:qFormat/>
  </w:style>
  <w:style w:type="character" w:customStyle="1" w:styleId="WW8Num21z1">
    <w:name w:val="WW8Num21z1"/>
    <w:qFormat/>
  </w:style>
  <w:style w:type="character" w:customStyle="1" w:styleId="WW8Num22z0">
    <w:name w:val="WW8Num22z0"/>
    <w:qFormat/>
    <w:rPr>
      <w:b/>
    </w:rPr>
  </w:style>
  <w:style w:type="character" w:customStyle="1" w:styleId="WW8Num24z0">
    <w:name w:val="WW8Num24z0"/>
    <w:qFormat/>
    <w:rPr>
      <w:rFonts w:ascii="Symbol" w:eastAsia="Symbol" w:hAnsi="Symbol" w:cs="Symbol"/>
      <w:b w:val="0"/>
      <w:bCs w:val="0"/>
      <w:i w:val="0"/>
      <w:iCs w:val="0"/>
      <w:w w:val="100"/>
      <w:sz w:val="24"/>
      <w:szCs w:val="24"/>
      <w:lang w:val="ru-RU" w:bidi="ar-SA"/>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7z0">
    <w:name w:val="WW8Num27z0"/>
    <w:qFormat/>
  </w:style>
  <w:style w:type="character" w:customStyle="1" w:styleId="WW8Num28z0">
    <w:name w:val="WW8Num28z0"/>
    <w:qFormat/>
  </w:style>
  <w:style w:type="character" w:customStyle="1" w:styleId="WW8Num29z0">
    <w:name w:val="WW8Num29z0"/>
    <w:qFormat/>
    <w:rPr>
      <w:rFonts w:ascii="Symbol" w:eastAsia="Symbol" w:hAnsi="Symbol" w:cs="Symbol"/>
      <w:w w:val="100"/>
      <w:lang w:val="ru-RU" w:bidi="ar-SA"/>
    </w:rPr>
  </w:style>
  <w:style w:type="character" w:customStyle="1" w:styleId="WW8Num29z1">
    <w:name w:val="WW8Num29z1"/>
    <w:qFormat/>
    <w:rPr>
      <w:lang w:val="ru-RU" w:bidi="ar-SA"/>
    </w:rPr>
  </w:style>
  <w:style w:type="character" w:customStyle="1" w:styleId="WW8Num30z0">
    <w:name w:val="WW8Num30z0"/>
    <w:qFormat/>
    <w:rPr>
      <w:b/>
    </w:rPr>
  </w:style>
  <w:style w:type="character" w:customStyle="1" w:styleId="WW8Num31z0">
    <w:name w:val="WW8Num31z0"/>
    <w:qFormat/>
  </w:style>
  <w:style w:type="character" w:customStyle="1" w:styleId="WW8Num33z0">
    <w:name w:val="WW8Num33z0"/>
    <w:qFormat/>
    <w:rPr>
      <w:rFonts w:ascii="Symbol" w:eastAsia="Symbol" w:hAnsi="Symbol" w:cs="Symbol"/>
      <w:b w:val="0"/>
      <w:bCs w:val="0"/>
      <w:i w:val="0"/>
      <w:iCs w:val="0"/>
      <w:w w:val="100"/>
      <w:sz w:val="24"/>
      <w:szCs w:val="24"/>
      <w:lang w:val="ru-RU" w:bidi="ar-SA"/>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style>
  <w:style w:type="character" w:customStyle="1" w:styleId="WW8Num34z1">
    <w:name w:val="WW8Num34z1"/>
    <w:qFormat/>
    <w:rPr>
      <w:rFonts w:ascii="Times New Roman" w:hAnsi="Times New Roman" w:cs="Times New Roman"/>
    </w:rPr>
  </w:style>
  <w:style w:type="character" w:customStyle="1" w:styleId="WW8Num35z0">
    <w:name w:val="WW8Num35z0"/>
    <w:qFormat/>
    <w:rPr>
      <w:rFonts w:ascii="Tahoma" w:eastAsia="Tahoma" w:hAnsi="Tahoma" w:cs="Tahoma"/>
      <w:b/>
      <w:bCs/>
      <w:i w:val="0"/>
      <w:iCs w:val="0"/>
      <w:caps w:val="0"/>
      <w:smallCaps w:val="0"/>
      <w:strike w:val="0"/>
      <w:dstrike w:val="0"/>
      <w:color w:val="000000"/>
      <w:spacing w:val="0"/>
      <w:w w:val="100"/>
      <w:position w:val="0"/>
      <w:sz w:val="24"/>
      <w:szCs w:val="24"/>
      <w:u w:val="none"/>
      <w:shd w:val="clear" w:color="auto" w:fill="auto"/>
      <w:vertAlign w:val="baseline"/>
      <w:lang w:val="ru-RU" w:bidi="ru-RU"/>
    </w:rPr>
  </w:style>
  <w:style w:type="character" w:customStyle="1" w:styleId="WW8Num36z0">
    <w:name w:val="WW8Num36z0"/>
    <w:qFormat/>
  </w:style>
  <w:style w:type="character" w:customStyle="1" w:styleId="WW8Num37z0">
    <w:name w:val="WW8Num37z0"/>
    <w:qFormat/>
    <w:rPr>
      <w:rFonts w:ascii="Times New Roman" w:eastAsia="Tahoma" w:hAnsi="Times New Roman" w:cs="Times New Roman"/>
    </w:rPr>
  </w:style>
  <w:style w:type="character" w:customStyle="1" w:styleId="WW8Num38z0">
    <w:name w:val="WW8Num38z0"/>
    <w:qFormat/>
  </w:style>
  <w:style w:type="character" w:customStyle="1" w:styleId="WW8Num39z0">
    <w:name w:val="WW8Num39z0"/>
    <w:qFormat/>
  </w:style>
  <w:style w:type="character" w:customStyle="1" w:styleId="WW8Num40z0">
    <w:name w:val="WW8Num40z0"/>
    <w:qFormat/>
  </w:style>
  <w:style w:type="character" w:customStyle="1" w:styleId="WW8Num41z0">
    <w:name w:val="WW8Num41z0"/>
    <w:qFormat/>
    <w:rPr>
      <w:rFonts w:ascii="Symbol" w:eastAsia="Symbol" w:hAnsi="Symbol" w:cs="Symbol"/>
      <w:b w:val="0"/>
      <w:bCs w:val="0"/>
      <w:i w:val="0"/>
      <w:iCs w:val="0"/>
      <w:w w:val="100"/>
      <w:sz w:val="24"/>
      <w:szCs w:val="24"/>
      <w:lang w:val="ru-RU" w:bidi="ar-SA"/>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WW8Num42z0">
    <w:name w:val="WW8Num42z0"/>
    <w:qFormat/>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6z0">
    <w:name w:val="WW8Num46z0"/>
    <w:qFormat/>
    <w:rPr>
      <w:rFonts w:ascii="Symbol" w:eastAsia="Symbol" w:hAnsi="Symbol" w:cs="Symbol"/>
      <w:b w:val="0"/>
      <w:bCs w:val="0"/>
      <w:i w:val="0"/>
      <w:iCs w:val="0"/>
      <w:w w:val="100"/>
      <w:sz w:val="24"/>
      <w:szCs w:val="24"/>
      <w:lang w:val="ru-RU" w:bidi="ar-SA"/>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style>
  <w:style w:type="character" w:customStyle="1" w:styleId="WW8Num50z0">
    <w:name w:val="WW8Num50z0"/>
    <w:qFormat/>
  </w:style>
  <w:style w:type="character" w:styleId="a3">
    <w:name w:val="Strong"/>
    <w:qFormat/>
    <w:rPr>
      <w:b/>
      <w:bCs/>
    </w:rPr>
  </w:style>
  <w:style w:type="character" w:customStyle="1" w:styleId="FootnoteCharacters">
    <w:name w:val="Footnote Characters"/>
    <w:qFormat/>
    <w:rPr>
      <w:vertAlign w:val="superscript"/>
    </w:rPr>
  </w:style>
  <w:style w:type="character" w:customStyle="1" w:styleId="a4">
    <w:name w:val="Основной текст Знак"/>
    <w:qFormat/>
    <w:rPr>
      <w:sz w:val="24"/>
      <w:szCs w:val="24"/>
      <w:lang w:val="ru-RU" w:bidi="ar-SA"/>
    </w:rPr>
  </w:style>
  <w:style w:type="character" w:styleId="a5">
    <w:name w:val="annotation reference"/>
    <w:qFormat/>
    <w:rPr>
      <w:sz w:val="16"/>
      <w:szCs w:val="16"/>
    </w:rPr>
  </w:style>
  <w:style w:type="character" w:styleId="a6">
    <w:name w:val="page number"/>
    <w:basedOn w:val="a0"/>
  </w:style>
  <w:style w:type="character" w:styleId="a7">
    <w:name w:val="Hyperlink"/>
    <w:rPr>
      <w:color w:val="0000FF"/>
      <w:u w:val="single"/>
    </w:rPr>
  </w:style>
  <w:style w:type="character" w:customStyle="1" w:styleId="apple-converted-space">
    <w:name w:val="apple-converted-space"/>
    <w:qFormat/>
  </w:style>
  <w:style w:type="character" w:customStyle="1" w:styleId="c6">
    <w:name w:val="c6"/>
    <w:qFormat/>
  </w:style>
  <w:style w:type="character" w:customStyle="1" w:styleId="a8">
    <w:name w:val="Нижний колонтитул Знак"/>
    <w:qFormat/>
    <w:rPr>
      <w:sz w:val="24"/>
      <w:szCs w:val="24"/>
    </w:rPr>
  </w:style>
  <w:style w:type="character" w:customStyle="1" w:styleId="FontStyle53">
    <w:name w:val="Font Style53"/>
    <w:qFormat/>
    <w:rPr>
      <w:rFonts w:ascii="Times New Roman" w:hAnsi="Times New Roman" w:cs="Times New Roman"/>
      <w:b/>
      <w:bCs/>
      <w:sz w:val="22"/>
      <w:szCs w:val="22"/>
    </w:rPr>
  </w:style>
  <w:style w:type="character" w:customStyle="1" w:styleId="20">
    <w:name w:val="Основной текст2"/>
    <w:qFormat/>
    <w:rPr>
      <w:rFonts w:ascii="Times New Roman" w:hAnsi="Times New Roman" w:cs="Times New Roman"/>
      <w:sz w:val="18"/>
      <w:shd w:val="clear" w:color="auto" w:fill="FFFFFF"/>
    </w:rPr>
  </w:style>
  <w:style w:type="character" w:customStyle="1" w:styleId="30">
    <w:name w:val="Основной текст3"/>
    <w:qFormat/>
    <w:rPr>
      <w:sz w:val="18"/>
      <w:shd w:val="clear" w:color="auto" w:fill="FFFFFF"/>
    </w:rPr>
  </w:style>
  <w:style w:type="character" w:customStyle="1" w:styleId="9">
    <w:name w:val="Основной текст (9)"/>
    <w:qFormat/>
    <w:rPr>
      <w:rFonts w:ascii="Times New Roman" w:hAnsi="Times New Roman" w:cs="Times New Roman"/>
      <w:sz w:val="18"/>
    </w:rPr>
  </w:style>
  <w:style w:type="character" w:customStyle="1" w:styleId="FontStyle12">
    <w:name w:val="Font Style12"/>
    <w:qFormat/>
    <w:rPr>
      <w:rFonts w:ascii="Times New Roman" w:hAnsi="Times New Roman" w:cs="Times New Roman"/>
      <w:b/>
      <w:bCs w:val="0"/>
      <w:i/>
      <w:iCs w:val="0"/>
      <w:sz w:val="22"/>
    </w:rPr>
  </w:style>
  <w:style w:type="character" w:customStyle="1" w:styleId="FontStyle13">
    <w:name w:val="Font Style13"/>
    <w:qFormat/>
    <w:rPr>
      <w:rFonts w:ascii="Times New Roman" w:hAnsi="Times New Roman" w:cs="Times New Roman"/>
      <w:sz w:val="22"/>
    </w:rPr>
  </w:style>
  <w:style w:type="character" w:customStyle="1" w:styleId="FontStyle15">
    <w:name w:val="Font Style15"/>
    <w:qFormat/>
    <w:rPr>
      <w:rFonts w:ascii="Times New Roman" w:hAnsi="Times New Roman" w:cs="Times New Roman"/>
      <w:b/>
      <w:bCs w:val="0"/>
      <w:sz w:val="22"/>
    </w:rPr>
  </w:style>
  <w:style w:type="character" w:customStyle="1" w:styleId="FontStyle11">
    <w:name w:val="Font Style11"/>
    <w:qFormat/>
    <w:rPr>
      <w:rFonts w:ascii="Times New Roman" w:hAnsi="Times New Roman" w:cs="Times New Roman"/>
      <w:b/>
      <w:bCs w:val="0"/>
      <w:i/>
      <w:iCs w:val="0"/>
      <w:sz w:val="22"/>
    </w:rPr>
  </w:style>
  <w:style w:type="character" w:customStyle="1" w:styleId="FontStyle14">
    <w:name w:val="Font Style14"/>
    <w:qFormat/>
    <w:rPr>
      <w:rFonts w:ascii="Times New Roman" w:hAnsi="Times New Roman" w:cs="Times New Roman"/>
      <w:i/>
      <w:iCs w:val="0"/>
      <w:sz w:val="22"/>
    </w:rPr>
  </w:style>
  <w:style w:type="character" w:customStyle="1" w:styleId="8pt">
    <w:name w:val="Основной текст + 8 pt"/>
    <w:qFormat/>
    <w:rPr>
      <w:i/>
      <w:iCs w:val="0"/>
      <w:sz w:val="16"/>
      <w:shd w:val="clear" w:color="auto" w:fill="FFFFFF"/>
    </w:rPr>
  </w:style>
  <w:style w:type="character" w:customStyle="1" w:styleId="a9">
    <w:name w:val="Подзаголовок Знак"/>
    <w:qFormat/>
    <w:rPr>
      <w:rFonts w:ascii="Cambria" w:eastAsia="Times New Roman" w:hAnsi="Cambria" w:cs="Times New Roman"/>
      <w:sz w:val="24"/>
      <w:szCs w:val="24"/>
    </w:rPr>
  </w:style>
  <w:style w:type="character" w:customStyle="1" w:styleId="10">
    <w:name w:val="Заголовок 1 Знак"/>
    <w:qFormat/>
    <w:rPr>
      <w:sz w:val="24"/>
      <w:szCs w:val="24"/>
    </w:rPr>
  </w:style>
  <w:style w:type="character" w:customStyle="1" w:styleId="aa">
    <w:name w:val="Абзац списка Знак"/>
    <w:qFormat/>
    <w:rPr>
      <w:sz w:val="24"/>
      <w:szCs w:val="24"/>
    </w:rPr>
  </w:style>
  <w:style w:type="character" w:customStyle="1" w:styleId="ab">
    <w:name w:val="Другое_"/>
    <w:qFormat/>
    <w:rPr>
      <w:rFonts w:ascii="Tahoma" w:eastAsia="Tahoma" w:hAnsi="Tahoma" w:cs="Tahoma"/>
    </w:rPr>
  </w:style>
  <w:style w:type="character" w:styleId="ac">
    <w:name w:val="footnote reference"/>
    <w:rPr>
      <w:vertAlign w:val="superscript"/>
    </w:rPr>
  </w:style>
  <w:style w:type="character" w:styleId="ad">
    <w:name w:val="endnote reference"/>
    <w:rPr>
      <w:vertAlign w:val="superscript"/>
    </w:rPr>
  </w:style>
  <w:style w:type="character" w:customStyle="1" w:styleId="EndnoteCharacters">
    <w:name w:val="Endnote Characters"/>
    <w:qFormat/>
  </w:style>
  <w:style w:type="paragraph" w:customStyle="1" w:styleId="Heading">
    <w:name w:val="Heading"/>
    <w:basedOn w:val="a"/>
    <w:next w:val="ae"/>
    <w:qFormat/>
    <w:pPr>
      <w:keepNext/>
      <w:spacing w:before="240" w:after="120"/>
    </w:pPr>
    <w:rPr>
      <w:rFonts w:ascii="Arial" w:eastAsia="DejaVu Sans" w:hAnsi="Arial" w:cs="DejaVu Sans"/>
      <w:sz w:val="28"/>
      <w:szCs w:val="28"/>
    </w:rPr>
  </w:style>
  <w:style w:type="paragraph" w:styleId="ae">
    <w:name w:val="Body Text"/>
    <w:basedOn w:val="a"/>
    <w:pPr>
      <w:spacing w:after="120"/>
    </w:pPr>
  </w:style>
  <w:style w:type="paragraph" w:styleId="af">
    <w:name w:val="List"/>
    <w:basedOn w:val="ae"/>
  </w:style>
  <w:style w:type="paragraph" w:styleId="af0">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f1">
    <w:name w:val="Normal (Web)"/>
    <w:basedOn w:val="a"/>
    <w:qFormat/>
    <w:pPr>
      <w:spacing w:before="280" w:after="280"/>
    </w:pPr>
  </w:style>
  <w:style w:type="paragraph" w:styleId="21">
    <w:name w:val="List 2"/>
    <w:basedOn w:val="a"/>
    <w:qFormat/>
    <w:pPr>
      <w:ind w:left="566" w:hanging="283"/>
    </w:pPr>
  </w:style>
  <w:style w:type="paragraph" w:styleId="22">
    <w:name w:val="Body Text Indent 2"/>
    <w:basedOn w:val="a"/>
    <w:qFormat/>
    <w:pPr>
      <w:spacing w:after="120" w:line="480" w:lineRule="auto"/>
      <w:ind w:left="283"/>
    </w:pPr>
  </w:style>
  <w:style w:type="paragraph" w:styleId="af2">
    <w:name w:val="footnote text"/>
    <w:basedOn w:val="a"/>
    <w:rPr>
      <w:sz w:val="20"/>
      <w:szCs w:val="20"/>
    </w:rPr>
  </w:style>
  <w:style w:type="paragraph" w:styleId="af3">
    <w:name w:val="Balloon Text"/>
    <w:basedOn w:val="a"/>
    <w:qFormat/>
    <w:rPr>
      <w:rFonts w:ascii="Tahoma" w:hAnsi="Tahoma" w:cs="Tahoma"/>
      <w:sz w:val="16"/>
      <w:szCs w:val="16"/>
    </w:rPr>
  </w:style>
  <w:style w:type="paragraph" w:styleId="23">
    <w:name w:val="Body Text 2"/>
    <w:basedOn w:val="a"/>
    <w:qFormat/>
    <w:pPr>
      <w:spacing w:after="120" w:line="480" w:lineRule="auto"/>
    </w:pPr>
  </w:style>
  <w:style w:type="paragraph" w:styleId="af4">
    <w:name w:val="annotation text"/>
    <w:basedOn w:val="a"/>
    <w:qFormat/>
    <w:rPr>
      <w:sz w:val="20"/>
      <w:szCs w:val="20"/>
    </w:rPr>
  </w:style>
  <w:style w:type="paragraph" w:styleId="af5">
    <w:name w:val="annotation subject"/>
    <w:basedOn w:val="af4"/>
    <w:next w:val="af4"/>
    <w:qFormat/>
    <w:rPr>
      <w:b/>
      <w:bCs/>
    </w:rPr>
  </w:style>
  <w:style w:type="paragraph" w:customStyle="1" w:styleId="af6">
    <w:name w:val="Знак"/>
    <w:basedOn w:val="a"/>
    <w:qFormat/>
    <w:pPr>
      <w:spacing w:after="160" w:line="240" w:lineRule="exact"/>
    </w:pPr>
    <w:rPr>
      <w:rFonts w:ascii="Verdana" w:hAnsi="Verdana" w:cs="Verdana"/>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7">
    <w:name w:val="footer"/>
    <w:basedOn w:val="a"/>
    <w:pPr>
      <w:tabs>
        <w:tab w:val="center" w:pos="4677"/>
        <w:tab w:val="right" w:pos="9355"/>
      </w:tabs>
    </w:pPr>
    <w:rPr>
      <w:lang w:val="en-US"/>
    </w:rPr>
  </w:style>
  <w:style w:type="paragraph" w:customStyle="1" w:styleId="24">
    <w:name w:val="Знак2"/>
    <w:basedOn w:val="a"/>
    <w:qFormat/>
    <w:pPr>
      <w:tabs>
        <w:tab w:val="left" w:pos="708"/>
      </w:tabs>
      <w:spacing w:after="160" w:line="240" w:lineRule="exact"/>
    </w:pPr>
    <w:rPr>
      <w:rFonts w:ascii="Verdana" w:hAnsi="Verdana" w:cs="Verdana"/>
      <w:sz w:val="20"/>
      <w:szCs w:val="20"/>
      <w:lang w:val="en-US"/>
    </w:rPr>
  </w:style>
  <w:style w:type="paragraph" w:styleId="af8">
    <w:name w:val="header"/>
    <w:basedOn w:val="a"/>
    <w:pPr>
      <w:tabs>
        <w:tab w:val="center" w:pos="4677"/>
        <w:tab w:val="right" w:pos="9355"/>
      </w:tabs>
    </w:pPr>
  </w:style>
  <w:style w:type="paragraph" w:styleId="af9">
    <w:name w:val="TOC Heading"/>
    <w:basedOn w:val="1"/>
    <w:next w:val="a"/>
    <w:qFormat/>
    <w:pPr>
      <w:keepLines/>
      <w:numPr>
        <w:numId w:val="0"/>
      </w:numPr>
      <w:autoSpaceDE/>
      <w:spacing w:before="480" w:line="276" w:lineRule="auto"/>
      <w:outlineLvl w:val="9"/>
    </w:pPr>
    <w:rPr>
      <w:rFonts w:ascii="Cambria" w:hAnsi="Cambria"/>
      <w:b/>
      <w:bCs/>
      <w:color w:val="365F91"/>
      <w:sz w:val="28"/>
      <w:szCs w:val="28"/>
    </w:rPr>
  </w:style>
  <w:style w:type="paragraph" w:styleId="11">
    <w:name w:val="toc 1"/>
    <w:basedOn w:val="a"/>
    <w:next w:val="a"/>
    <w:pPr>
      <w:tabs>
        <w:tab w:val="right" w:leader="dot" w:pos="9345"/>
      </w:tabs>
      <w:spacing w:line="360" w:lineRule="auto"/>
    </w:pPr>
  </w:style>
  <w:style w:type="paragraph" w:customStyle="1" w:styleId="12">
    <w:name w:val="1"/>
    <w:basedOn w:val="a"/>
    <w:qFormat/>
    <w:pPr>
      <w:tabs>
        <w:tab w:val="left" w:pos="643"/>
      </w:tabs>
      <w:spacing w:after="160" w:line="240" w:lineRule="exact"/>
    </w:pPr>
    <w:rPr>
      <w:rFonts w:ascii="Verdana" w:hAnsi="Verdana" w:cs="Verdana"/>
      <w:sz w:val="20"/>
      <w:szCs w:val="20"/>
      <w:lang w:val="en-US"/>
    </w:rPr>
  </w:style>
  <w:style w:type="paragraph" w:customStyle="1" w:styleId="13">
    <w:name w:val="Знак1"/>
    <w:basedOn w:val="a"/>
    <w:qFormat/>
    <w:pPr>
      <w:spacing w:after="160" w:line="240" w:lineRule="exact"/>
    </w:pPr>
    <w:rPr>
      <w:rFonts w:ascii="Verdana" w:hAnsi="Verdana" w:cs="Verdana"/>
      <w:sz w:val="20"/>
      <w:szCs w:val="20"/>
      <w:lang w:val="en-US"/>
    </w:rPr>
  </w:style>
  <w:style w:type="paragraph" w:customStyle="1" w:styleId="afa">
    <w:name w:val="параграф"/>
    <w:basedOn w:val="a"/>
    <w:qFormat/>
    <w:pPr>
      <w:autoSpaceDE w:val="0"/>
      <w:spacing w:line="236" w:lineRule="atLeast"/>
      <w:jc w:val="center"/>
    </w:pPr>
    <w:rPr>
      <w:rFonts w:ascii="PragmaticaC;Courier New" w:hAnsi="PragmaticaC;Courier New" w:cs="Wingdings"/>
      <w:b/>
      <w:bCs/>
      <w:sz w:val="20"/>
      <w:szCs w:val="20"/>
    </w:rPr>
  </w:style>
  <w:style w:type="paragraph" w:styleId="afb">
    <w:name w:val="List Paragraph"/>
    <w:basedOn w:val="a"/>
    <w:qFormat/>
    <w:pPr>
      <w:ind w:left="720"/>
      <w:contextualSpacing/>
    </w:pPr>
  </w:style>
  <w:style w:type="paragraph" w:customStyle="1" w:styleId="Style15">
    <w:name w:val="Style15"/>
    <w:basedOn w:val="a"/>
    <w:qFormat/>
    <w:pPr>
      <w:widowControl w:val="0"/>
      <w:autoSpaceDE w:val="0"/>
      <w:jc w:val="both"/>
    </w:pPr>
  </w:style>
  <w:style w:type="paragraph" w:customStyle="1" w:styleId="Default">
    <w:name w:val="Default"/>
    <w:qFormat/>
    <w:pPr>
      <w:autoSpaceDE w:val="0"/>
    </w:pPr>
    <w:rPr>
      <w:rFonts w:eastAsia="Times New Roman" w:cs="Times New Roman"/>
      <w:color w:val="000000"/>
      <w:lang w:val="ru-RU" w:bidi="ar-SA"/>
    </w:rPr>
  </w:style>
  <w:style w:type="paragraph" w:styleId="afc">
    <w:name w:val="Subtitle"/>
    <w:basedOn w:val="a"/>
    <w:next w:val="a"/>
    <w:qFormat/>
    <w:pPr>
      <w:spacing w:after="60"/>
      <w:jc w:val="center"/>
      <w:outlineLvl w:val="1"/>
    </w:pPr>
    <w:rPr>
      <w:rFonts w:ascii="Cambria" w:hAnsi="Cambria"/>
    </w:rPr>
  </w:style>
  <w:style w:type="paragraph" w:customStyle="1" w:styleId="afd">
    <w:name w:val="Другое"/>
    <w:basedOn w:val="a"/>
    <w:qFormat/>
    <w:pPr>
      <w:widowControl w:val="0"/>
      <w:spacing w:line="268" w:lineRule="auto"/>
      <w:ind w:left="140"/>
    </w:pPr>
    <w:rPr>
      <w:rFonts w:ascii="Tahoma" w:eastAsia="Tahoma" w:hAnsi="Tahoma" w:cs="Tahoma"/>
      <w:sz w:val="20"/>
      <w:szCs w:val="20"/>
    </w:rPr>
  </w:style>
  <w:style w:type="paragraph" w:customStyle="1" w:styleId="FrameContents">
    <w:name w:val="Frame Contents"/>
    <w:basedOn w:val="a"/>
    <w:qFormat/>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paragraph" w:customStyle="1" w:styleId="Footnote">
    <w:name w:val="Footnote"/>
    <w:basedOn w:val="a"/>
    <w:rsid w:val="00A82637"/>
    <w:pPr>
      <w:suppressAutoHyphens w:val="0"/>
    </w:pPr>
    <w:rPr>
      <w:rFonts w:ascii="Calibri" w:hAnsi="Calibri"/>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hyperlink" Target="../108/%D0%9D%D0%B0%20%D1%81%D0%B0%D0%B9%D1%82%20%D0%A0%D0%9F%20%20%D0%9E%D0%91%D0%96_%D0%A2%D0%B8%D0%93%D0%A1%2023%20(%D0%92%D0%BE%D1%81%D1%81%D1%82%D0%B0%D0%BD%D0%BE%D0%B2%D0%BB%D0%B5%D0%BD).docx" TargetMode="External"/><Relationship Id="rId12" Type="http://schemas.openxmlformats.org/officeDocument/2006/relationships/footer" Target="footer5.xml"/><Relationship Id="rId17" Type="http://schemas.openxmlformats.org/officeDocument/2006/relationships/hyperlink" Target="https://doi.org/10.23682/92324" TargetMode="External"/><Relationship Id="rId2" Type="http://schemas.openxmlformats.org/officeDocument/2006/relationships/styles" Target="styles.xml"/><Relationship Id="rId16" Type="http://schemas.openxmlformats.org/officeDocument/2006/relationships/hyperlink" Target="https://doi.org/10.23682/9232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doi.org/10.23682/92323"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34</Pages>
  <Words>7501</Words>
  <Characters>42759</Characters>
  <Application>Microsoft Office Word</Application>
  <DocSecurity>0</DocSecurity>
  <Lines>356</Lines>
  <Paragraphs>100</Paragraphs>
  <ScaleCrop>false</ScaleCrop>
  <Company/>
  <LinksUpToDate>false</LinksUpToDate>
  <CharactersWithSpaces>50160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 этому макету разрабатываются все программы дисциплин ОПОП. МАКЕТ ВИДОИЗМЕНЯТЬ НЕЛЬЗЯ, обычно это приводит к содержательным ошибкам</dc:title>
  <dc:subject/>
  <dc:creator>BLINOV</dc:creator>
  <cp:keywords/>
  <dc:description/>
  <cp:lastModifiedBy>User</cp:lastModifiedBy>
  <cp:revision>5</cp:revision>
  <cp:lastPrinted>2012-03-11T14:19:00Z</cp:lastPrinted>
  <dcterms:created xsi:type="dcterms:W3CDTF">2023-09-05T19:49:00Z</dcterms:created>
  <dcterms:modified xsi:type="dcterms:W3CDTF">2024-07-02T09:07:00Z</dcterms:modified>
  <dc:language>en-US</dc:language>
</cp:coreProperties>
</file>